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90109" w14:textId="77777777" w:rsidR="005A5B6D" w:rsidRDefault="005A5B6D" w:rsidP="00E977D7">
      <w:pPr>
        <w:rPr>
          <w:b/>
          <w:sz w:val="24"/>
          <w:szCs w:val="24"/>
        </w:rPr>
      </w:pPr>
    </w:p>
    <w:p w14:paraId="47B9AD55" w14:textId="5A45A352" w:rsidR="005A5B6D" w:rsidRDefault="005A5B6D" w:rsidP="005A5B6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1A77FB16" wp14:editId="2CE23348">
            <wp:extent cx="5676900" cy="704850"/>
            <wp:effectExtent l="0" t="0" r="0" b="0"/>
            <wp:docPr id="1" name="Obraz 1" descr="Logotypy: Fundusze Europejskie- Wiedza Edukacja Rozwój, Rzeczpospolita Polska, PARP Grupa PFR, Unia Europejska - Europejski Fundusz Społeczny" title="Ciag komunikat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CB59BA" w14:textId="77777777" w:rsidR="00B70AE6" w:rsidRPr="005A5B6D" w:rsidRDefault="00B70AE6" w:rsidP="005A5B6D">
      <w:pPr>
        <w:spacing w:line="360" w:lineRule="auto"/>
        <w:rPr>
          <w:sz w:val="28"/>
          <w:szCs w:val="24"/>
        </w:rPr>
      </w:pPr>
      <w:r w:rsidRPr="005A5B6D">
        <w:rPr>
          <w:sz w:val="28"/>
          <w:szCs w:val="24"/>
        </w:rPr>
        <w:t>Zmiana Regulaminu konkursu nr POWR.02.21.00-IP.09-00-004/18 „Szkolenia lub doradztwo wynikające z rekomendacji Sektorowych Rad ds. Kompetencji”</w:t>
      </w:r>
    </w:p>
    <w:p w14:paraId="3DFDD59E" w14:textId="55DD2B4C" w:rsidR="008B1D4B" w:rsidRPr="00E977D7" w:rsidRDefault="003B61F2" w:rsidP="005A5B6D">
      <w:pPr>
        <w:spacing w:line="360" w:lineRule="auto"/>
        <w:rPr>
          <w:b/>
          <w:sz w:val="24"/>
          <w:szCs w:val="24"/>
        </w:rPr>
      </w:pPr>
      <w:r w:rsidRPr="00E977D7">
        <w:rPr>
          <w:b/>
          <w:sz w:val="24"/>
          <w:szCs w:val="24"/>
        </w:rPr>
        <w:t>Przedmiot regulacji:</w:t>
      </w:r>
    </w:p>
    <w:p w14:paraId="018B3E2E" w14:textId="3FBF05C7" w:rsidR="003B61F2" w:rsidRPr="00E977D7" w:rsidRDefault="003B61F2" w:rsidP="005A5B6D">
      <w:pPr>
        <w:spacing w:line="360" w:lineRule="auto"/>
        <w:rPr>
          <w:sz w:val="24"/>
          <w:szCs w:val="24"/>
        </w:rPr>
      </w:pPr>
      <w:r w:rsidRPr="00E977D7">
        <w:rPr>
          <w:sz w:val="24"/>
          <w:szCs w:val="24"/>
        </w:rPr>
        <w:t>Przedmiotem regulacji jest zmiana treści Regulaminu konkursu w ramach Działania 2.21 Poprawa zarządzania, rozwój kapitału ludzkiego oraz ws</w:t>
      </w:r>
      <w:r w:rsidR="005A5B6D">
        <w:rPr>
          <w:sz w:val="24"/>
          <w:szCs w:val="24"/>
        </w:rPr>
        <w:t>parcie procesów innowacyjnych w </w:t>
      </w:r>
      <w:r w:rsidRPr="00E977D7">
        <w:rPr>
          <w:sz w:val="24"/>
          <w:szCs w:val="24"/>
        </w:rPr>
        <w:t xml:space="preserve">przedsiębiorstwach Programu Operacyjnego Wiedza Edukacja Rozwój na </w:t>
      </w:r>
      <w:r w:rsidR="001B11B9" w:rsidRPr="00E977D7">
        <w:rPr>
          <w:sz w:val="24"/>
          <w:szCs w:val="24"/>
        </w:rPr>
        <w:t>lata</w:t>
      </w:r>
      <w:r w:rsidR="008B1ADD">
        <w:rPr>
          <w:sz w:val="24"/>
          <w:szCs w:val="24"/>
        </w:rPr>
        <w:t xml:space="preserve"> 2014-</w:t>
      </w:r>
      <w:r w:rsidRPr="00E977D7">
        <w:rPr>
          <w:sz w:val="24"/>
          <w:szCs w:val="24"/>
        </w:rPr>
        <w:t>2020 (konkurs nr POWR.02.21.00-IP.09-00-004/18</w:t>
      </w:r>
      <w:r w:rsidR="00344912" w:rsidRPr="00E977D7">
        <w:rPr>
          <w:sz w:val="24"/>
          <w:szCs w:val="24"/>
        </w:rPr>
        <w:t>).</w:t>
      </w:r>
    </w:p>
    <w:p w14:paraId="3B849234" w14:textId="12222FB0" w:rsidR="00B15C70" w:rsidRPr="005A5B6D" w:rsidRDefault="00B15C70" w:rsidP="005A5B6D">
      <w:pPr>
        <w:spacing w:line="360" w:lineRule="auto"/>
        <w:rPr>
          <w:sz w:val="24"/>
          <w:szCs w:val="24"/>
        </w:rPr>
      </w:pPr>
      <w:r w:rsidRPr="005A5B6D">
        <w:rPr>
          <w:sz w:val="24"/>
          <w:szCs w:val="24"/>
        </w:rPr>
        <w:t>W Regulaminie konkursu nr POWR.02.21.00-IP.09-00-004/18</w:t>
      </w:r>
      <w:r w:rsidR="00291EDC" w:rsidRPr="005A5B6D">
        <w:rPr>
          <w:sz w:val="24"/>
          <w:szCs w:val="24"/>
        </w:rPr>
        <w:t xml:space="preserve"> </w:t>
      </w:r>
      <w:r w:rsidRPr="005A5B6D">
        <w:rPr>
          <w:sz w:val="24"/>
          <w:szCs w:val="24"/>
        </w:rPr>
        <w:t>zostają wprowadzone następujące zmiany:</w:t>
      </w:r>
    </w:p>
    <w:p w14:paraId="2071BBDA" w14:textId="05CC1B77" w:rsidR="008D1D13" w:rsidRPr="00E977D7" w:rsidRDefault="00D47431" w:rsidP="005A5B6D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E977D7">
        <w:rPr>
          <w:b/>
          <w:sz w:val="24"/>
          <w:szCs w:val="24"/>
        </w:rPr>
        <w:t>Regulamin Konkursu</w:t>
      </w:r>
      <w:r w:rsidR="008D1D13" w:rsidRPr="00E977D7">
        <w:rPr>
          <w:b/>
          <w:sz w:val="24"/>
          <w:szCs w:val="24"/>
        </w:rPr>
        <w:t>:</w:t>
      </w:r>
      <w:r w:rsidRPr="00E977D7">
        <w:rPr>
          <w:b/>
          <w:sz w:val="24"/>
          <w:szCs w:val="24"/>
        </w:rPr>
        <w:t xml:space="preserve"> Rozdział 4 – Informacje ogólne</w:t>
      </w:r>
      <w:r w:rsidR="008B1ADD">
        <w:rPr>
          <w:b/>
          <w:sz w:val="24"/>
          <w:szCs w:val="24"/>
        </w:rPr>
        <w:t xml:space="preserve"> </w:t>
      </w:r>
    </w:p>
    <w:p w14:paraId="46406A98" w14:textId="01DCF807" w:rsidR="00D47431" w:rsidRDefault="00D47431" w:rsidP="00452DD4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E977D7">
        <w:rPr>
          <w:b/>
          <w:sz w:val="24"/>
          <w:szCs w:val="24"/>
        </w:rPr>
        <w:t>Podrozdział 4.1</w:t>
      </w:r>
      <w:r w:rsidR="008D1D13" w:rsidRPr="00E977D7">
        <w:rPr>
          <w:b/>
          <w:sz w:val="24"/>
          <w:szCs w:val="24"/>
        </w:rPr>
        <w:t xml:space="preserve"> Podstawowe </w:t>
      </w:r>
      <w:r w:rsidRPr="00E977D7">
        <w:rPr>
          <w:b/>
          <w:sz w:val="24"/>
          <w:szCs w:val="24"/>
        </w:rPr>
        <w:t>informacje na temat konkursu</w:t>
      </w:r>
      <w:r w:rsidR="008D1D13" w:rsidRPr="00E977D7">
        <w:rPr>
          <w:sz w:val="24"/>
          <w:szCs w:val="24"/>
        </w:rPr>
        <w:t>,</w:t>
      </w:r>
      <w:r w:rsidR="00E977D7">
        <w:rPr>
          <w:sz w:val="24"/>
          <w:szCs w:val="24"/>
        </w:rPr>
        <w:t xml:space="preserve"> </w:t>
      </w:r>
      <w:r w:rsidR="008D1D13" w:rsidRPr="00E977D7">
        <w:rPr>
          <w:sz w:val="24"/>
          <w:szCs w:val="24"/>
        </w:rPr>
        <w:t>pkt</w:t>
      </w:r>
      <w:r w:rsidR="00F623CB">
        <w:rPr>
          <w:sz w:val="24"/>
          <w:szCs w:val="24"/>
        </w:rPr>
        <w:t xml:space="preserve"> </w:t>
      </w:r>
      <w:r w:rsidR="008D1D13" w:rsidRPr="00E977D7">
        <w:rPr>
          <w:sz w:val="24"/>
          <w:szCs w:val="24"/>
        </w:rPr>
        <w:t xml:space="preserve">6 </w:t>
      </w:r>
      <w:r w:rsidRPr="00E977D7">
        <w:rPr>
          <w:sz w:val="24"/>
          <w:szCs w:val="24"/>
        </w:rPr>
        <w:t xml:space="preserve">Aktualizacja </w:t>
      </w:r>
      <w:r w:rsidR="00FD1943">
        <w:rPr>
          <w:sz w:val="24"/>
          <w:szCs w:val="24"/>
        </w:rPr>
        <w:t>informacji nt.</w:t>
      </w:r>
      <w:r w:rsidRPr="00E977D7">
        <w:rPr>
          <w:sz w:val="24"/>
          <w:szCs w:val="24"/>
        </w:rPr>
        <w:t xml:space="preserve"> rund konkursowych</w:t>
      </w:r>
      <w:r w:rsidR="00F623CB">
        <w:rPr>
          <w:sz w:val="24"/>
          <w:szCs w:val="24"/>
        </w:rPr>
        <w:t>;</w:t>
      </w:r>
      <w:r w:rsidRPr="00E977D7">
        <w:rPr>
          <w:sz w:val="24"/>
          <w:szCs w:val="24"/>
        </w:rPr>
        <w:t xml:space="preserve"> </w:t>
      </w:r>
    </w:p>
    <w:p w14:paraId="04BA8E57" w14:textId="1CA4382A" w:rsidR="00452DD4" w:rsidRDefault="00452DD4" w:rsidP="00F23099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F23099">
        <w:rPr>
          <w:b/>
          <w:sz w:val="24"/>
          <w:szCs w:val="24"/>
        </w:rPr>
        <w:t>Rozdział 13 – Załączniki –</w:t>
      </w:r>
      <w:r w:rsidR="00F23099">
        <w:rPr>
          <w:b/>
          <w:sz w:val="24"/>
          <w:szCs w:val="24"/>
        </w:rPr>
        <w:t xml:space="preserve"> </w:t>
      </w:r>
      <w:r w:rsidRPr="00F23099">
        <w:rPr>
          <w:sz w:val="24"/>
          <w:szCs w:val="24"/>
        </w:rPr>
        <w:t xml:space="preserve">doprecyzowano zapis dotyczący </w:t>
      </w:r>
      <w:r w:rsidR="00F623CB">
        <w:rPr>
          <w:sz w:val="24"/>
          <w:szCs w:val="24"/>
        </w:rPr>
        <w:t>Z</w:t>
      </w:r>
      <w:r w:rsidRPr="00F23099">
        <w:rPr>
          <w:sz w:val="24"/>
          <w:szCs w:val="24"/>
        </w:rPr>
        <w:t>ałącznik</w:t>
      </w:r>
      <w:r w:rsidR="00F23099">
        <w:rPr>
          <w:sz w:val="24"/>
          <w:szCs w:val="24"/>
        </w:rPr>
        <w:t>a</w:t>
      </w:r>
      <w:r w:rsidRPr="00F23099">
        <w:rPr>
          <w:sz w:val="24"/>
          <w:szCs w:val="24"/>
        </w:rPr>
        <w:t xml:space="preserve">  15 </w:t>
      </w:r>
      <w:r w:rsidR="00F23099">
        <w:rPr>
          <w:sz w:val="24"/>
          <w:szCs w:val="24"/>
        </w:rPr>
        <w:br/>
      </w:r>
      <w:r w:rsidR="00F23099" w:rsidRPr="00F23099">
        <w:rPr>
          <w:sz w:val="24"/>
          <w:szCs w:val="24"/>
        </w:rPr>
        <w:t xml:space="preserve">do Regulaminu konkursu </w:t>
      </w:r>
      <w:r w:rsidR="008B1ADD">
        <w:rPr>
          <w:sz w:val="24"/>
          <w:szCs w:val="24"/>
        </w:rPr>
        <w:t>–</w:t>
      </w:r>
      <w:r w:rsidR="00F23099">
        <w:rPr>
          <w:sz w:val="24"/>
          <w:szCs w:val="24"/>
        </w:rPr>
        <w:t xml:space="preserve"> </w:t>
      </w:r>
      <w:r w:rsidR="00F23099" w:rsidRPr="00F23099">
        <w:rPr>
          <w:sz w:val="24"/>
          <w:szCs w:val="24"/>
        </w:rPr>
        <w:t>Rekomendacje Sektorowych Rad ds. Kompetencji</w:t>
      </w:r>
      <w:r w:rsidRPr="00F23099">
        <w:rPr>
          <w:sz w:val="24"/>
          <w:szCs w:val="24"/>
        </w:rPr>
        <w:t>.</w:t>
      </w:r>
      <w:r w:rsidRPr="00F23099">
        <w:rPr>
          <w:b/>
          <w:sz w:val="24"/>
          <w:szCs w:val="24"/>
        </w:rPr>
        <w:t xml:space="preserve"> </w:t>
      </w:r>
    </w:p>
    <w:p w14:paraId="2FCA5883" w14:textId="77777777" w:rsidR="00F23099" w:rsidRPr="00F23099" w:rsidRDefault="00F23099" w:rsidP="00F23099">
      <w:pPr>
        <w:pStyle w:val="Akapitzlist"/>
        <w:ind w:left="1080"/>
        <w:rPr>
          <w:b/>
          <w:sz w:val="24"/>
          <w:szCs w:val="24"/>
        </w:rPr>
      </w:pPr>
    </w:p>
    <w:p w14:paraId="7317C6B9" w14:textId="31EBC21F" w:rsidR="00C53A7C" w:rsidRPr="00E977D7" w:rsidRDefault="00486F5A" w:rsidP="005A5B6D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E977D7">
        <w:rPr>
          <w:b/>
          <w:sz w:val="24"/>
          <w:szCs w:val="24"/>
        </w:rPr>
        <w:t>Załącznik 14 do Regulaminu konkursu</w:t>
      </w:r>
      <w:r w:rsidR="00854EBE" w:rsidRPr="00E977D7">
        <w:rPr>
          <w:sz w:val="24"/>
          <w:szCs w:val="24"/>
        </w:rPr>
        <w:t xml:space="preserve"> </w:t>
      </w:r>
      <w:r w:rsidR="00C53A7C" w:rsidRPr="00E977D7">
        <w:rPr>
          <w:sz w:val="24"/>
          <w:szCs w:val="24"/>
        </w:rPr>
        <w:t>–</w:t>
      </w:r>
      <w:r w:rsidR="00854EBE" w:rsidRPr="00E977D7">
        <w:rPr>
          <w:sz w:val="24"/>
          <w:szCs w:val="24"/>
        </w:rPr>
        <w:t xml:space="preserve"> </w:t>
      </w:r>
      <w:r w:rsidR="00C53A7C" w:rsidRPr="00E977D7">
        <w:rPr>
          <w:b/>
          <w:sz w:val="24"/>
          <w:szCs w:val="24"/>
        </w:rPr>
        <w:t>Informacja nt. rund konkursowych</w:t>
      </w:r>
    </w:p>
    <w:p w14:paraId="722F8BC2" w14:textId="2CBF6BB0" w:rsidR="00C53A7C" w:rsidRPr="00E977D7" w:rsidRDefault="008B1ADD" w:rsidP="005A5B6D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Dodanie informacji dotyczącej </w:t>
      </w:r>
      <w:r w:rsidR="00C53A7C" w:rsidRPr="00E977D7">
        <w:rPr>
          <w:sz w:val="24"/>
          <w:szCs w:val="24"/>
        </w:rPr>
        <w:t>I</w:t>
      </w:r>
      <w:r w:rsidR="00452DD4">
        <w:rPr>
          <w:sz w:val="24"/>
          <w:szCs w:val="24"/>
        </w:rPr>
        <w:t>V</w:t>
      </w:r>
      <w:r w:rsidR="00C53A7C" w:rsidRPr="00E977D7">
        <w:rPr>
          <w:sz w:val="24"/>
          <w:szCs w:val="24"/>
        </w:rPr>
        <w:t xml:space="preserve"> rundy konkursowej:</w:t>
      </w:r>
    </w:p>
    <w:p w14:paraId="251188B0" w14:textId="174052BA" w:rsidR="00C53A7C" w:rsidRPr="00E977D7" w:rsidRDefault="00C53A7C" w:rsidP="005A5B6D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E977D7">
        <w:rPr>
          <w:sz w:val="24"/>
          <w:szCs w:val="24"/>
        </w:rPr>
        <w:t xml:space="preserve">Okres składania wniosków: </w:t>
      </w:r>
      <w:r w:rsidRPr="00E977D7">
        <w:rPr>
          <w:b/>
          <w:sz w:val="24"/>
          <w:szCs w:val="24"/>
        </w:rPr>
        <w:t xml:space="preserve">od </w:t>
      </w:r>
      <w:r w:rsidR="00A55D37">
        <w:rPr>
          <w:b/>
          <w:sz w:val="24"/>
          <w:szCs w:val="24"/>
        </w:rPr>
        <w:t xml:space="preserve">9 </w:t>
      </w:r>
      <w:r w:rsidR="00452DD4">
        <w:rPr>
          <w:b/>
          <w:sz w:val="24"/>
          <w:szCs w:val="24"/>
        </w:rPr>
        <w:t xml:space="preserve">do </w:t>
      </w:r>
      <w:r w:rsidR="00A55D37">
        <w:rPr>
          <w:b/>
          <w:sz w:val="24"/>
          <w:szCs w:val="24"/>
        </w:rPr>
        <w:t>23</w:t>
      </w:r>
      <w:r w:rsidR="00452DD4">
        <w:rPr>
          <w:b/>
          <w:sz w:val="24"/>
          <w:szCs w:val="24"/>
        </w:rPr>
        <w:t xml:space="preserve"> </w:t>
      </w:r>
      <w:r w:rsidR="00F17485">
        <w:rPr>
          <w:b/>
          <w:sz w:val="24"/>
          <w:szCs w:val="24"/>
        </w:rPr>
        <w:t>marca</w:t>
      </w:r>
      <w:r w:rsidR="00452DD4">
        <w:rPr>
          <w:b/>
          <w:sz w:val="24"/>
          <w:szCs w:val="24"/>
        </w:rPr>
        <w:t xml:space="preserve"> 2020</w:t>
      </w:r>
      <w:r w:rsidRPr="00E977D7">
        <w:rPr>
          <w:b/>
          <w:sz w:val="24"/>
          <w:szCs w:val="24"/>
        </w:rPr>
        <w:t xml:space="preserve"> r., godzina 12.00</w:t>
      </w:r>
      <w:r w:rsidR="00B70AE6" w:rsidRPr="00E977D7">
        <w:rPr>
          <w:b/>
          <w:sz w:val="24"/>
          <w:szCs w:val="24"/>
        </w:rPr>
        <w:t>,</w:t>
      </w:r>
      <w:r w:rsidRPr="00E977D7">
        <w:rPr>
          <w:sz w:val="24"/>
          <w:szCs w:val="24"/>
        </w:rPr>
        <w:t xml:space="preserve"> </w:t>
      </w:r>
    </w:p>
    <w:p w14:paraId="2CB5A17A" w14:textId="656E9953" w:rsidR="00C53A7C" w:rsidRPr="00E977D7" w:rsidRDefault="00452DD4" w:rsidP="005A5B6D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Sektor</w:t>
      </w:r>
      <w:r w:rsidR="00C53A7C" w:rsidRPr="00E977D7">
        <w:rPr>
          <w:sz w:val="24"/>
          <w:szCs w:val="24"/>
        </w:rPr>
        <w:t xml:space="preserve"> objęt</w:t>
      </w:r>
      <w:r w:rsidR="00116A76">
        <w:rPr>
          <w:sz w:val="24"/>
          <w:szCs w:val="24"/>
        </w:rPr>
        <w:t>y</w:t>
      </w:r>
      <w:r w:rsidR="00C53A7C" w:rsidRPr="00E977D7">
        <w:rPr>
          <w:sz w:val="24"/>
          <w:szCs w:val="24"/>
        </w:rPr>
        <w:t xml:space="preserve"> </w:t>
      </w:r>
      <w:r>
        <w:rPr>
          <w:sz w:val="24"/>
          <w:szCs w:val="24"/>
        </w:rPr>
        <w:t>IV</w:t>
      </w:r>
      <w:r w:rsidR="00C53A7C" w:rsidRPr="00E977D7">
        <w:rPr>
          <w:sz w:val="24"/>
          <w:szCs w:val="24"/>
        </w:rPr>
        <w:t xml:space="preserve"> rundą </w:t>
      </w:r>
      <w:r w:rsidR="008B1ADD">
        <w:rPr>
          <w:b/>
          <w:sz w:val="24"/>
          <w:szCs w:val="24"/>
        </w:rPr>
        <w:t>–</w:t>
      </w:r>
      <w:r w:rsidR="00116A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motoryzacyjny</w:t>
      </w:r>
      <w:r w:rsidR="00E977D7" w:rsidRPr="00E977D7">
        <w:rPr>
          <w:b/>
          <w:sz w:val="24"/>
          <w:szCs w:val="24"/>
        </w:rPr>
        <w:t>,</w:t>
      </w:r>
    </w:p>
    <w:p w14:paraId="4F00A17B" w14:textId="2D49A8F9" w:rsidR="00C53A7C" w:rsidRPr="00E977D7" w:rsidRDefault="00C57A72" w:rsidP="005A5B6D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E977D7">
        <w:rPr>
          <w:sz w:val="24"/>
          <w:szCs w:val="24"/>
        </w:rPr>
        <w:t>Maksymaln</w:t>
      </w:r>
      <w:r w:rsidR="00116A76">
        <w:rPr>
          <w:sz w:val="24"/>
          <w:szCs w:val="24"/>
        </w:rPr>
        <w:t>a</w:t>
      </w:r>
      <w:r w:rsidRPr="00E977D7">
        <w:rPr>
          <w:sz w:val="24"/>
          <w:szCs w:val="24"/>
        </w:rPr>
        <w:t xml:space="preserve"> kwot</w:t>
      </w:r>
      <w:r w:rsidR="00116A76">
        <w:rPr>
          <w:sz w:val="24"/>
          <w:szCs w:val="24"/>
        </w:rPr>
        <w:t>a dofinansowania projektu</w:t>
      </w:r>
      <w:r w:rsidR="00C53A7C" w:rsidRPr="00E977D7">
        <w:rPr>
          <w:sz w:val="24"/>
          <w:szCs w:val="24"/>
        </w:rPr>
        <w:t xml:space="preserve"> w sektor</w:t>
      </w:r>
      <w:r w:rsidR="00116A76">
        <w:rPr>
          <w:sz w:val="24"/>
          <w:szCs w:val="24"/>
        </w:rPr>
        <w:t>ze motoryzacyjnym</w:t>
      </w:r>
      <w:r w:rsidR="00C53A7C" w:rsidRPr="00E977D7">
        <w:rPr>
          <w:sz w:val="24"/>
          <w:szCs w:val="24"/>
        </w:rPr>
        <w:t>,</w:t>
      </w:r>
      <w:r w:rsidR="00116A76">
        <w:rPr>
          <w:sz w:val="24"/>
          <w:szCs w:val="24"/>
        </w:rPr>
        <w:t xml:space="preserve"> </w:t>
      </w:r>
    </w:p>
    <w:p w14:paraId="663FD58E" w14:textId="09A26B44" w:rsidR="00C53A7C" w:rsidRPr="00E977D7" w:rsidRDefault="00C57A72" w:rsidP="005A5B6D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E977D7">
        <w:rPr>
          <w:sz w:val="24"/>
          <w:szCs w:val="24"/>
        </w:rPr>
        <w:t>Minimalne wartości wskaźnik</w:t>
      </w:r>
      <w:r w:rsidR="00116A76">
        <w:rPr>
          <w:sz w:val="24"/>
          <w:szCs w:val="24"/>
        </w:rPr>
        <w:t xml:space="preserve">ów produktu i rezultatu projektu </w:t>
      </w:r>
      <w:r w:rsidRPr="00E977D7">
        <w:rPr>
          <w:sz w:val="24"/>
          <w:szCs w:val="24"/>
        </w:rPr>
        <w:t>w sektor</w:t>
      </w:r>
      <w:r w:rsidR="00116A76">
        <w:rPr>
          <w:sz w:val="24"/>
          <w:szCs w:val="24"/>
        </w:rPr>
        <w:t>ze</w:t>
      </w:r>
      <w:r w:rsidR="00B70AE6" w:rsidRPr="00E977D7">
        <w:rPr>
          <w:sz w:val="24"/>
          <w:szCs w:val="24"/>
        </w:rPr>
        <w:t>.</w:t>
      </w:r>
      <w:r w:rsidRPr="00E977D7">
        <w:rPr>
          <w:sz w:val="24"/>
          <w:szCs w:val="24"/>
        </w:rPr>
        <w:t xml:space="preserve"> </w:t>
      </w:r>
      <w:r w:rsidR="00C53A7C" w:rsidRPr="00E977D7">
        <w:rPr>
          <w:sz w:val="24"/>
          <w:szCs w:val="24"/>
        </w:rPr>
        <w:t xml:space="preserve"> </w:t>
      </w:r>
    </w:p>
    <w:p w14:paraId="5E9115AF" w14:textId="2EF2A835" w:rsidR="00C57A72" w:rsidRPr="00E977D7" w:rsidRDefault="00C53A7C" w:rsidP="005A5B6D">
      <w:pPr>
        <w:pStyle w:val="Akapitzlist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E977D7">
        <w:rPr>
          <w:b/>
          <w:sz w:val="24"/>
          <w:szCs w:val="24"/>
        </w:rPr>
        <w:t xml:space="preserve">Załącznik 15 do Regulaminu konkursu – Rekomendacje </w:t>
      </w:r>
      <w:r w:rsidR="00C57A72" w:rsidRPr="00E977D7">
        <w:rPr>
          <w:b/>
          <w:sz w:val="24"/>
          <w:szCs w:val="24"/>
        </w:rPr>
        <w:t>Sektorowych Rad ds. Kompetencji</w:t>
      </w:r>
      <w:r w:rsidR="00116A76">
        <w:rPr>
          <w:b/>
          <w:sz w:val="24"/>
          <w:szCs w:val="24"/>
        </w:rPr>
        <w:t>.</w:t>
      </w:r>
    </w:p>
    <w:p w14:paraId="2D7E4E70" w14:textId="630B5E26" w:rsidR="00632D3A" w:rsidRDefault="00C53A7C" w:rsidP="005A5B6D">
      <w:pPr>
        <w:pStyle w:val="Akapitzlist"/>
        <w:spacing w:line="360" w:lineRule="auto"/>
        <w:rPr>
          <w:sz w:val="24"/>
          <w:szCs w:val="24"/>
        </w:rPr>
      </w:pPr>
      <w:r w:rsidRPr="00E977D7">
        <w:rPr>
          <w:sz w:val="24"/>
          <w:szCs w:val="24"/>
        </w:rPr>
        <w:t>Dodanie rekomendacji dotycząc</w:t>
      </w:r>
      <w:r w:rsidR="00116A76">
        <w:rPr>
          <w:sz w:val="24"/>
          <w:szCs w:val="24"/>
        </w:rPr>
        <w:t>ej IV</w:t>
      </w:r>
      <w:r w:rsidRPr="00E977D7">
        <w:rPr>
          <w:sz w:val="24"/>
          <w:szCs w:val="24"/>
        </w:rPr>
        <w:t xml:space="preserve"> rundy konkursowej</w:t>
      </w:r>
      <w:r w:rsidR="00116A76">
        <w:rPr>
          <w:sz w:val="24"/>
          <w:szCs w:val="24"/>
        </w:rPr>
        <w:t xml:space="preserve"> – Załącznik  15.4</w:t>
      </w:r>
      <w:r w:rsidR="00116A76">
        <w:rPr>
          <w:sz w:val="24"/>
          <w:szCs w:val="24"/>
        </w:rPr>
        <w:br/>
        <w:t xml:space="preserve">do Regulaminu konkursu </w:t>
      </w:r>
      <w:r w:rsidR="008B1ADD">
        <w:rPr>
          <w:sz w:val="24"/>
          <w:szCs w:val="24"/>
        </w:rPr>
        <w:t>–</w:t>
      </w:r>
      <w:r w:rsidR="00116A76">
        <w:rPr>
          <w:sz w:val="24"/>
          <w:szCs w:val="24"/>
        </w:rPr>
        <w:t xml:space="preserve"> Rekomendacja rady ds. kompetencji w sektorze motoryzacyjnym. </w:t>
      </w:r>
    </w:p>
    <w:p w14:paraId="19C2D1F3" w14:textId="7037F215" w:rsidR="008B1ADD" w:rsidRPr="00E977D7" w:rsidRDefault="008B1ADD" w:rsidP="005A5B6D">
      <w:pPr>
        <w:pStyle w:val="Akapitzlist"/>
        <w:spacing w:line="360" w:lineRule="auto"/>
      </w:pPr>
      <w:r>
        <w:rPr>
          <w:sz w:val="24"/>
          <w:szCs w:val="24"/>
        </w:rPr>
        <w:t xml:space="preserve"> </w:t>
      </w:r>
    </w:p>
    <w:p w14:paraId="7194A619" w14:textId="53C0EB0B" w:rsidR="00B15C70" w:rsidRDefault="00632D3A" w:rsidP="005A5B6D">
      <w:pPr>
        <w:spacing w:line="360" w:lineRule="auto"/>
        <w:rPr>
          <w:b/>
          <w:sz w:val="24"/>
          <w:szCs w:val="24"/>
        </w:rPr>
      </w:pPr>
      <w:r w:rsidRPr="00E977D7">
        <w:rPr>
          <w:b/>
          <w:sz w:val="24"/>
          <w:szCs w:val="24"/>
        </w:rPr>
        <w:lastRenderedPageBreak/>
        <w:t>Uzasadnienie merytoryczne:</w:t>
      </w:r>
    </w:p>
    <w:p w14:paraId="42841482" w14:textId="21495983" w:rsidR="00116A76" w:rsidRDefault="00116A76" w:rsidP="00116A76">
      <w:pPr>
        <w:spacing w:line="360" w:lineRule="auto"/>
        <w:rPr>
          <w:sz w:val="24"/>
          <w:szCs w:val="24"/>
        </w:rPr>
      </w:pPr>
      <w:r w:rsidRPr="00116A76">
        <w:rPr>
          <w:sz w:val="24"/>
          <w:szCs w:val="24"/>
        </w:rPr>
        <w:t>IV runda konkurs</w:t>
      </w:r>
      <w:r w:rsidR="00F23099">
        <w:rPr>
          <w:sz w:val="24"/>
          <w:szCs w:val="24"/>
        </w:rPr>
        <w:t>u</w:t>
      </w:r>
      <w:r w:rsidR="008B1ADD">
        <w:rPr>
          <w:sz w:val="24"/>
          <w:szCs w:val="24"/>
        </w:rPr>
        <w:t xml:space="preserve"> wynika z faktu nie</w:t>
      </w:r>
      <w:r w:rsidRPr="00116A76">
        <w:rPr>
          <w:sz w:val="24"/>
          <w:szCs w:val="24"/>
        </w:rPr>
        <w:t>wybrania do dofinansowania projektu dotyczącego sektora motoryzacyjnego w ramach III rundy konkursowej.</w:t>
      </w:r>
      <w:r>
        <w:rPr>
          <w:sz w:val="24"/>
          <w:szCs w:val="24"/>
        </w:rPr>
        <w:t xml:space="preserve"> </w:t>
      </w:r>
    </w:p>
    <w:p w14:paraId="4D237086" w14:textId="34968CA3" w:rsidR="00116A76" w:rsidRDefault="00F23099" w:rsidP="00116A7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2020 r. </w:t>
      </w:r>
      <w:r w:rsidR="00116A76">
        <w:rPr>
          <w:sz w:val="24"/>
          <w:szCs w:val="24"/>
        </w:rPr>
        <w:t xml:space="preserve">Rada ds. kompetencji w sektorze motoryzacyjnym </w:t>
      </w:r>
      <w:r w:rsidR="00116A76" w:rsidRPr="00311D83">
        <w:rPr>
          <w:color w:val="000000" w:themeColor="text1"/>
          <w:sz w:val="24"/>
          <w:szCs w:val="24"/>
        </w:rPr>
        <w:t xml:space="preserve">złożyła zaktualizowaną </w:t>
      </w:r>
      <w:r w:rsidR="00DB3595">
        <w:rPr>
          <w:sz w:val="24"/>
          <w:szCs w:val="24"/>
        </w:rPr>
        <w:t>rekomendację</w:t>
      </w:r>
      <w:r w:rsidR="001B11B9" w:rsidRPr="00E977D7">
        <w:rPr>
          <w:sz w:val="24"/>
          <w:szCs w:val="24"/>
        </w:rPr>
        <w:t xml:space="preserve"> </w:t>
      </w:r>
      <w:r w:rsidR="00116A76">
        <w:rPr>
          <w:sz w:val="24"/>
          <w:szCs w:val="24"/>
        </w:rPr>
        <w:t xml:space="preserve">dotyczącą </w:t>
      </w:r>
      <w:r w:rsidR="00696E0F" w:rsidRPr="00E977D7">
        <w:rPr>
          <w:sz w:val="24"/>
          <w:szCs w:val="24"/>
        </w:rPr>
        <w:t>zapotrzebowania na kompetencje</w:t>
      </w:r>
      <w:r w:rsidR="00291EDC" w:rsidRPr="00E977D7">
        <w:rPr>
          <w:sz w:val="24"/>
          <w:szCs w:val="24"/>
        </w:rPr>
        <w:t xml:space="preserve">, </w:t>
      </w:r>
      <w:r w:rsidR="00731150">
        <w:rPr>
          <w:sz w:val="24"/>
          <w:szCs w:val="24"/>
        </w:rPr>
        <w:t>która</w:t>
      </w:r>
      <w:r w:rsidR="00291EDC" w:rsidRPr="00E977D7">
        <w:rPr>
          <w:sz w:val="24"/>
          <w:szCs w:val="24"/>
        </w:rPr>
        <w:t xml:space="preserve"> stanowi podstawę </w:t>
      </w:r>
      <w:r>
        <w:rPr>
          <w:sz w:val="24"/>
          <w:szCs w:val="24"/>
        </w:rPr>
        <w:br/>
      </w:r>
      <w:r w:rsidR="00291EDC" w:rsidRPr="00E977D7">
        <w:rPr>
          <w:sz w:val="24"/>
          <w:szCs w:val="24"/>
        </w:rPr>
        <w:t>do ogłoszenia I</w:t>
      </w:r>
      <w:r w:rsidR="00116A76">
        <w:rPr>
          <w:sz w:val="24"/>
          <w:szCs w:val="24"/>
        </w:rPr>
        <w:t>V</w:t>
      </w:r>
      <w:r w:rsidR="00291EDC" w:rsidRPr="00E977D7">
        <w:rPr>
          <w:sz w:val="24"/>
          <w:szCs w:val="24"/>
        </w:rPr>
        <w:t xml:space="preserve"> rundy przedmiotowego konkursu.</w:t>
      </w:r>
    </w:p>
    <w:p w14:paraId="3AC762E1" w14:textId="2E2155FF" w:rsidR="00116A76" w:rsidRDefault="00696E0F" w:rsidP="005A5B6D">
      <w:pPr>
        <w:pStyle w:val="Akapitzlist"/>
        <w:spacing w:line="360" w:lineRule="auto"/>
        <w:ind w:left="0"/>
        <w:rPr>
          <w:sz w:val="24"/>
          <w:szCs w:val="24"/>
        </w:rPr>
      </w:pPr>
      <w:r w:rsidRPr="00E977D7">
        <w:rPr>
          <w:sz w:val="24"/>
          <w:szCs w:val="24"/>
        </w:rPr>
        <w:t>W związku z ogłoszeniem I</w:t>
      </w:r>
      <w:r w:rsidR="00116A76">
        <w:rPr>
          <w:sz w:val="24"/>
          <w:szCs w:val="24"/>
        </w:rPr>
        <w:t>V</w:t>
      </w:r>
      <w:r w:rsidRPr="00E977D7">
        <w:rPr>
          <w:sz w:val="24"/>
          <w:szCs w:val="24"/>
        </w:rPr>
        <w:t xml:space="preserve"> rundy konkursu w Regulaminie </w:t>
      </w:r>
      <w:r w:rsidR="00F623CB">
        <w:rPr>
          <w:sz w:val="24"/>
          <w:szCs w:val="24"/>
        </w:rPr>
        <w:t xml:space="preserve">konkursu </w:t>
      </w:r>
      <w:r w:rsidR="00B15C70" w:rsidRPr="00E977D7">
        <w:rPr>
          <w:sz w:val="24"/>
          <w:szCs w:val="24"/>
        </w:rPr>
        <w:t xml:space="preserve">zostały wprowadzone </w:t>
      </w:r>
      <w:r w:rsidRPr="00E977D7">
        <w:rPr>
          <w:sz w:val="24"/>
          <w:szCs w:val="24"/>
        </w:rPr>
        <w:t>zmiany o charakterze porządkowym</w:t>
      </w:r>
      <w:r w:rsidR="00930348">
        <w:rPr>
          <w:sz w:val="24"/>
          <w:szCs w:val="24"/>
        </w:rPr>
        <w:t xml:space="preserve"> </w:t>
      </w:r>
      <w:bookmarkStart w:id="0" w:name="_GoBack"/>
      <w:bookmarkEnd w:id="0"/>
      <w:r w:rsidR="00F623CB">
        <w:rPr>
          <w:sz w:val="24"/>
          <w:szCs w:val="24"/>
        </w:rPr>
        <w:t>w</w:t>
      </w:r>
      <w:r w:rsidRPr="00E977D7">
        <w:rPr>
          <w:sz w:val="24"/>
          <w:szCs w:val="24"/>
        </w:rPr>
        <w:t>ynikają</w:t>
      </w:r>
      <w:r w:rsidR="00F623CB">
        <w:rPr>
          <w:sz w:val="24"/>
          <w:szCs w:val="24"/>
        </w:rPr>
        <w:t>ce</w:t>
      </w:r>
      <w:r w:rsidRPr="00E977D7">
        <w:rPr>
          <w:sz w:val="24"/>
          <w:szCs w:val="24"/>
        </w:rPr>
        <w:t xml:space="preserve"> z </w:t>
      </w:r>
      <w:r w:rsidR="00B15C70" w:rsidRPr="00E977D7">
        <w:rPr>
          <w:sz w:val="24"/>
          <w:szCs w:val="24"/>
        </w:rPr>
        <w:t>konieczności</w:t>
      </w:r>
      <w:r w:rsidRPr="00E977D7">
        <w:rPr>
          <w:sz w:val="24"/>
          <w:szCs w:val="24"/>
        </w:rPr>
        <w:t xml:space="preserve"> aktualizacji</w:t>
      </w:r>
      <w:r w:rsidR="00B15C70" w:rsidRPr="00E977D7">
        <w:rPr>
          <w:sz w:val="24"/>
          <w:szCs w:val="24"/>
        </w:rPr>
        <w:t xml:space="preserve"> </w:t>
      </w:r>
      <w:r w:rsidRPr="00E977D7">
        <w:rPr>
          <w:sz w:val="24"/>
          <w:szCs w:val="24"/>
        </w:rPr>
        <w:t xml:space="preserve">elementów dokumentacji </w:t>
      </w:r>
      <w:r w:rsidR="00F623CB">
        <w:rPr>
          <w:sz w:val="24"/>
          <w:szCs w:val="24"/>
        </w:rPr>
        <w:t xml:space="preserve">dotyczących </w:t>
      </w:r>
      <w:r w:rsidR="008C2C97" w:rsidRPr="00E977D7">
        <w:rPr>
          <w:sz w:val="24"/>
          <w:szCs w:val="24"/>
        </w:rPr>
        <w:t>zakresu i przedmiotu I</w:t>
      </w:r>
      <w:r w:rsidR="00116A76">
        <w:rPr>
          <w:sz w:val="24"/>
          <w:szCs w:val="24"/>
        </w:rPr>
        <w:t>V</w:t>
      </w:r>
      <w:r w:rsidRPr="00E977D7">
        <w:rPr>
          <w:sz w:val="24"/>
          <w:szCs w:val="24"/>
        </w:rPr>
        <w:t xml:space="preserve"> rundy konkursu (m.in. </w:t>
      </w:r>
      <w:r w:rsidR="00B15C70" w:rsidRPr="00E977D7">
        <w:rPr>
          <w:sz w:val="24"/>
          <w:szCs w:val="24"/>
        </w:rPr>
        <w:t>maksymaln</w:t>
      </w:r>
      <w:r w:rsidR="00116A76">
        <w:rPr>
          <w:sz w:val="24"/>
          <w:szCs w:val="24"/>
        </w:rPr>
        <w:t>ej</w:t>
      </w:r>
      <w:r w:rsidR="00B15C70" w:rsidRPr="00E977D7">
        <w:rPr>
          <w:sz w:val="24"/>
          <w:szCs w:val="24"/>
        </w:rPr>
        <w:t xml:space="preserve"> kwot</w:t>
      </w:r>
      <w:r w:rsidR="00116A76">
        <w:rPr>
          <w:sz w:val="24"/>
          <w:szCs w:val="24"/>
        </w:rPr>
        <w:t>y</w:t>
      </w:r>
      <w:r w:rsidR="00B15C70" w:rsidRPr="00E977D7">
        <w:rPr>
          <w:sz w:val="24"/>
          <w:szCs w:val="24"/>
        </w:rPr>
        <w:t xml:space="preserve"> dofinansowania projekt</w:t>
      </w:r>
      <w:r w:rsidR="00116A76">
        <w:rPr>
          <w:sz w:val="24"/>
          <w:szCs w:val="24"/>
        </w:rPr>
        <w:t>u</w:t>
      </w:r>
      <w:r w:rsidR="00B15C70" w:rsidRPr="00E977D7">
        <w:rPr>
          <w:sz w:val="24"/>
          <w:szCs w:val="24"/>
        </w:rPr>
        <w:t xml:space="preserve"> w ramach I</w:t>
      </w:r>
      <w:r w:rsidR="00116A76">
        <w:rPr>
          <w:sz w:val="24"/>
          <w:szCs w:val="24"/>
        </w:rPr>
        <w:t xml:space="preserve">V </w:t>
      </w:r>
      <w:r w:rsidR="00B15C70" w:rsidRPr="00E977D7">
        <w:rPr>
          <w:sz w:val="24"/>
          <w:szCs w:val="24"/>
        </w:rPr>
        <w:t>rundy</w:t>
      </w:r>
      <w:r w:rsidRPr="00E977D7">
        <w:rPr>
          <w:sz w:val="24"/>
          <w:szCs w:val="24"/>
        </w:rPr>
        <w:t xml:space="preserve">, </w:t>
      </w:r>
      <w:r w:rsidR="00A509DC">
        <w:rPr>
          <w:sz w:val="24"/>
          <w:szCs w:val="24"/>
        </w:rPr>
        <w:t>dodania kolejn</w:t>
      </w:r>
      <w:r w:rsidR="00116A76">
        <w:rPr>
          <w:sz w:val="24"/>
          <w:szCs w:val="24"/>
        </w:rPr>
        <w:t>ej</w:t>
      </w:r>
      <w:r w:rsidR="00A509DC">
        <w:rPr>
          <w:sz w:val="24"/>
          <w:szCs w:val="24"/>
        </w:rPr>
        <w:t xml:space="preserve"> </w:t>
      </w:r>
      <w:r w:rsidRPr="00E977D7">
        <w:rPr>
          <w:sz w:val="24"/>
          <w:szCs w:val="24"/>
        </w:rPr>
        <w:t>rekomendacji Sektorow</w:t>
      </w:r>
      <w:r w:rsidR="00116A76">
        <w:rPr>
          <w:sz w:val="24"/>
          <w:szCs w:val="24"/>
        </w:rPr>
        <w:t>ej</w:t>
      </w:r>
      <w:r w:rsidRPr="00E977D7">
        <w:rPr>
          <w:sz w:val="24"/>
          <w:szCs w:val="24"/>
        </w:rPr>
        <w:t xml:space="preserve"> Rad</w:t>
      </w:r>
      <w:r w:rsidR="00116A76">
        <w:rPr>
          <w:sz w:val="24"/>
          <w:szCs w:val="24"/>
        </w:rPr>
        <w:t xml:space="preserve">y </w:t>
      </w:r>
      <w:r w:rsidRPr="00E977D7">
        <w:rPr>
          <w:sz w:val="24"/>
          <w:szCs w:val="24"/>
        </w:rPr>
        <w:t>ds. Kompetencji)</w:t>
      </w:r>
      <w:r w:rsidR="00B15C70" w:rsidRPr="00E977D7">
        <w:rPr>
          <w:sz w:val="24"/>
          <w:szCs w:val="24"/>
        </w:rPr>
        <w:t>.</w:t>
      </w:r>
    </w:p>
    <w:p w14:paraId="5AE04D2C" w14:textId="77777777" w:rsidR="00116A76" w:rsidRPr="00E977D7" w:rsidRDefault="00116A76" w:rsidP="005A5B6D">
      <w:pPr>
        <w:pStyle w:val="Akapitzlist"/>
        <w:spacing w:line="360" w:lineRule="auto"/>
        <w:ind w:left="0"/>
        <w:rPr>
          <w:sz w:val="24"/>
          <w:szCs w:val="24"/>
        </w:rPr>
      </w:pPr>
    </w:p>
    <w:p w14:paraId="01742C4C" w14:textId="093C4EE0" w:rsidR="00B15C70" w:rsidRPr="00E977D7" w:rsidRDefault="00291EDC" w:rsidP="005A5B6D">
      <w:pPr>
        <w:pStyle w:val="Akapitzlist"/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Przedmiotowe zmiany są zgodne</w:t>
      </w:r>
      <w:r w:rsidR="00B15C70" w:rsidRPr="00E977D7">
        <w:rPr>
          <w:sz w:val="24"/>
          <w:szCs w:val="24"/>
        </w:rPr>
        <w:t xml:space="preserve"> z ar</w:t>
      </w:r>
      <w:r w:rsidR="00FA6683" w:rsidRPr="00E977D7">
        <w:rPr>
          <w:sz w:val="24"/>
          <w:szCs w:val="24"/>
        </w:rPr>
        <w:t>t. 41 ust. 3</w:t>
      </w:r>
      <w:r>
        <w:rPr>
          <w:sz w:val="24"/>
          <w:szCs w:val="24"/>
        </w:rPr>
        <w:t xml:space="preserve"> ustawy z dnia 11 lipca 2014 r.</w:t>
      </w:r>
      <w:r w:rsidR="00FA6683" w:rsidRPr="00E977D7">
        <w:rPr>
          <w:sz w:val="24"/>
          <w:szCs w:val="24"/>
        </w:rPr>
        <w:t xml:space="preserve"> o zasadach realizacji programów w zakresie polityki spójności finansowanych w perspektywie finansowej 2014-2020 (Dz. U. z 2018 r. poz. 14</w:t>
      </w:r>
      <w:r w:rsidR="00116A76">
        <w:rPr>
          <w:sz w:val="24"/>
          <w:szCs w:val="24"/>
        </w:rPr>
        <w:t>31, z pó</w:t>
      </w:r>
      <w:r w:rsidR="00027157">
        <w:rPr>
          <w:sz w:val="24"/>
          <w:szCs w:val="24"/>
        </w:rPr>
        <w:t>źn. zm.)</w:t>
      </w:r>
      <w:r w:rsidR="00B15C70" w:rsidRPr="00E977D7">
        <w:rPr>
          <w:sz w:val="24"/>
          <w:szCs w:val="24"/>
        </w:rPr>
        <w:t xml:space="preserve"> </w:t>
      </w:r>
      <w:r w:rsidR="00F623CB">
        <w:rPr>
          <w:sz w:val="24"/>
          <w:szCs w:val="24"/>
        </w:rPr>
        <w:t xml:space="preserve">i </w:t>
      </w:r>
      <w:r w:rsidR="00B15C70" w:rsidRPr="00E977D7">
        <w:rPr>
          <w:sz w:val="24"/>
          <w:szCs w:val="24"/>
        </w:rPr>
        <w:t>nie skutkują nierównym traktowaniem Wnioskodawców.</w:t>
      </w:r>
    </w:p>
    <w:p w14:paraId="6090DD78" w14:textId="77777777" w:rsidR="00FA6683" w:rsidRPr="00E977D7" w:rsidRDefault="00FA6683" w:rsidP="005A5B6D">
      <w:pPr>
        <w:pStyle w:val="Akapitzlist"/>
        <w:spacing w:line="360" w:lineRule="auto"/>
        <w:ind w:left="0"/>
        <w:rPr>
          <w:sz w:val="24"/>
          <w:szCs w:val="24"/>
        </w:rPr>
      </w:pPr>
    </w:p>
    <w:p w14:paraId="6EB50FFB" w14:textId="6FFB5DC7" w:rsidR="00B15C70" w:rsidRPr="00E977D7" w:rsidRDefault="00B15C70" w:rsidP="005A5B6D">
      <w:pPr>
        <w:pStyle w:val="Akapitzlist"/>
        <w:spacing w:line="360" w:lineRule="auto"/>
        <w:ind w:left="0"/>
        <w:rPr>
          <w:sz w:val="24"/>
          <w:szCs w:val="24"/>
        </w:rPr>
      </w:pPr>
      <w:r w:rsidRPr="00E977D7">
        <w:rPr>
          <w:sz w:val="24"/>
          <w:szCs w:val="24"/>
        </w:rPr>
        <w:t>Zmiany w powyższym zakresie obowiązują od dnia ogłoszenia I</w:t>
      </w:r>
      <w:r w:rsidR="00116A76">
        <w:rPr>
          <w:sz w:val="24"/>
          <w:szCs w:val="24"/>
        </w:rPr>
        <w:t>V</w:t>
      </w:r>
      <w:r w:rsidRPr="00E977D7">
        <w:rPr>
          <w:sz w:val="24"/>
          <w:szCs w:val="24"/>
        </w:rPr>
        <w:t xml:space="preserve"> rundy konkursu.</w:t>
      </w:r>
    </w:p>
    <w:sectPr w:rsidR="00B15C70" w:rsidRPr="00E977D7" w:rsidSect="002C5A04">
      <w:head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A2186" w14:textId="77777777" w:rsidR="007A6A81" w:rsidRDefault="007A6A81" w:rsidP="008D1D13">
      <w:pPr>
        <w:spacing w:after="0" w:line="240" w:lineRule="auto"/>
      </w:pPr>
      <w:r>
        <w:separator/>
      </w:r>
    </w:p>
  </w:endnote>
  <w:endnote w:type="continuationSeparator" w:id="0">
    <w:p w14:paraId="63DCABEB" w14:textId="77777777" w:rsidR="007A6A81" w:rsidRDefault="007A6A81" w:rsidP="008D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62A5E" w14:textId="77777777" w:rsidR="007A6A81" w:rsidRDefault="007A6A81" w:rsidP="008D1D13">
      <w:pPr>
        <w:spacing w:after="0" w:line="240" w:lineRule="auto"/>
      </w:pPr>
      <w:r>
        <w:separator/>
      </w:r>
    </w:p>
  </w:footnote>
  <w:footnote w:type="continuationSeparator" w:id="0">
    <w:p w14:paraId="4EDBAEDD" w14:textId="77777777" w:rsidR="007A6A81" w:rsidRDefault="007A6A81" w:rsidP="008D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8225283"/>
      <w:docPartObj>
        <w:docPartGallery w:val="Page Numbers (Top of Page)"/>
        <w:docPartUnique/>
      </w:docPartObj>
    </w:sdtPr>
    <w:sdtEndPr/>
    <w:sdtContent>
      <w:p w14:paraId="7478F63F" w14:textId="4A1E3A39" w:rsidR="005A5B6D" w:rsidRDefault="005A5B6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348">
          <w:rPr>
            <w:noProof/>
          </w:rPr>
          <w:t>1</w:t>
        </w:r>
        <w:r>
          <w:fldChar w:fldCharType="end"/>
        </w:r>
      </w:p>
    </w:sdtContent>
  </w:sdt>
  <w:p w14:paraId="0D18C968" w14:textId="77777777" w:rsidR="005A5B6D" w:rsidRDefault="005A5B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C4025"/>
    <w:multiLevelType w:val="hybridMultilevel"/>
    <w:tmpl w:val="39CE2734"/>
    <w:lvl w:ilvl="0" w:tplc="CBF04D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F52942"/>
    <w:multiLevelType w:val="hybridMultilevel"/>
    <w:tmpl w:val="B13E2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976F7"/>
    <w:multiLevelType w:val="hybridMultilevel"/>
    <w:tmpl w:val="EA0C6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81D1C"/>
    <w:multiLevelType w:val="hybridMultilevel"/>
    <w:tmpl w:val="22A0CDBE"/>
    <w:lvl w:ilvl="0" w:tplc="A5FE694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DB3230"/>
    <w:multiLevelType w:val="hybridMultilevel"/>
    <w:tmpl w:val="87EE2D8C"/>
    <w:lvl w:ilvl="0" w:tplc="B80EA9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17F50"/>
    <w:multiLevelType w:val="hybridMultilevel"/>
    <w:tmpl w:val="3A344D1C"/>
    <w:lvl w:ilvl="0" w:tplc="EFB48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47219E"/>
    <w:multiLevelType w:val="hybridMultilevel"/>
    <w:tmpl w:val="6C0446B0"/>
    <w:lvl w:ilvl="0" w:tplc="FA78671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9F07C1"/>
    <w:multiLevelType w:val="hybridMultilevel"/>
    <w:tmpl w:val="2CF07F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FC"/>
    <w:rsid w:val="00027157"/>
    <w:rsid w:val="00030645"/>
    <w:rsid w:val="000A68AA"/>
    <w:rsid w:val="00116A76"/>
    <w:rsid w:val="001539A6"/>
    <w:rsid w:val="00153A78"/>
    <w:rsid w:val="00165805"/>
    <w:rsid w:val="001A6972"/>
    <w:rsid w:val="001B11B9"/>
    <w:rsid w:val="001B46B7"/>
    <w:rsid w:val="001D5FFC"/>
    <w:rsid w:val="001E6BCF"/>
    <w:rsid w:val="00223F8F"/>
    <w:rsid w:val="002303FE"/>
    <w:rsid w:val="00241047"/>
    <w:rsid w:val="0027225C"/>
    <w:rsid w:val="0027770F"/>
    <w:rsid w:val="00291EDC"/>
    <w:rsid w:val="002A4B63"/>
    <w:rsid w:val="002C3683"/>
    <w:rsid w:val="002C5A04"/>
    <w:rsid w:val="00311D83"/>
    <w:rsid w:val="00344912"/>
    <w:rsid w:val="00385E24"/>
    <w:rsid w:val="003B61F2"/>
    <w:rsid w:val="003E25F4"/>
    <w:rsid w:val="00411724"/>
    <w:rsid w:val="004274F5"/>
    <w:rsid w:val="0043049D"/>
    <w:rsid w:val="00452DD4"/>
    <w:rsid w:val="00477232"/>
    <w:rsid w:val="00481DA2"/>
    <w:rsid w:val="00486F5A"/>
    <w:rsid w:val="00492DC3"/>
    <w:rsid w:val="00497BBE"/>
    <w:rsid w:val="004B3762"/>
    <w:rsid w:val="004C5552"/>
    <w:rsid w:val="004E5778"/>
    <w:rsid w:val="005A5B6D"/>
    <w:rsid w:val="005B1945"/>
    <w:rsid w:val="005D2731"/>
    <w:rsid w:val="005F5687"/>
    <w:rsid w:val="00632D3A"/>
    <w:rsid w:val="00656B22"/>
    <w:rsid w:val="00690803"/>
    <w:rsid w:val="00696E0F"/>
    <w:rsid w:val="006D04F2"/>
    <w:rsid w:val="006D07BE"/>
    <w:rsid w:val="006F08F7"/>
    <w:rsid w:val="006F727C"/>
    <w:rsid w:val="007029CD"/>
    <w:rsid w:val="007044BD"/>
    <w:rsid w:val="00731150"/>
    <w:rsid w:val="007A6A81"/>
    <w:rsid w:val="008005CE"/>
    <w:rsid w:val="00830292"/>
    <w:rsid w:val="00854EBE"/>
    <w:rsid w:val="008901EB"/>
    <w:rsid w:val="00891F3F"/>
    <w:rsid w:val="00895281"/>
    <w:rsid w:val="00895B08"/>
    <w:rsid w:val="008B1ADD"/>
    <w:rsid w:val="008B1D4B"/>
    <w:rsid w:val="008C2C97"/>
    <w:rsid w:val="008C6D06"/>
    <w:rsid w:val="008D1D13"/>
    <w:rsid w:val="00900CB0"/>
    <w:rsid w:val="00905C75"/>
    <w:rsid w:val="00930348"/>
    <w:rsid w:val="00941C1E"/>
    <w:rsid w:val="009606FF"/>
    <w:rsid w:val="00965FDC"/>
    <w:rsid w:val="00980953"/>
    <w:rsid w:val="00995089"/>
    <w:rsid w:val="009C7644"/>
    <w:rsid w:val="00A43DEC"/>
    <w:rsid w:val="00A509DC"/>
    <w:rsid w:val="00A55D37"/>
    <w:rsid w:val="00A81FE8"/>
    <w:rsid w:val="00A83D54"/>
    <w:rsid w:val="00AA399A"/>
    <w:rsid w:val="00AB6764"/>
    <w:rsid w:val="00B15C70"/>
    <w:rsid w:val="00B70AE6"/>
    <w:rsid w:val="00B77880"/>
    <w:rsid w:val="00BB0E2B"/>
    <w:rsid w:val="00BE20A3"/>
    <w:rsid w:val="00C24DAD"/>
    <w:rsid w:val="00C30C37"/>
    <w:rsid w:val="00C53A7C"/>
    <w:rsid w:val="00C57A72"/>
    <w:rsid w:val="00C90D6A"/>
    <w:rsid w:val="00CA0EE0"/>
    <w:rsid w:val="00CA59F6"/>
    <w:rsid w:val="00CC7A41"/>
    <w:rsid w:val="00D47431"/>
    <w:rsid w:val="00D62C4F"/>
    <w:rsid w:val="00D83555"/>
    <w:rsid w:val="00D843D2"/>
    <w:rsid w:val="00DB3595"/>
    <w:rsid w:val="00DD0AA4"/>
    <w:rsid w:val="00DD0D93"/>
    <w:rsid w:val="00E023B6"/>
    <w:rsid w:val="00E84D8F"/>
    <w:rsid w:val="00E977D7"/>
    <w:rsid w:val="00EA3E62"/>
    <w:rsid w:val="00EE47C9"/>
    <w:rsid w:val="00EF30DC"/>
    <w:rsid w:val="00F17485"/>
    <w:rsid w:val="00F23099"/>
    <w:rsid w:val="00F23864"/>
    <w:rsid w:val="00F623CB"/>
    <w:rsid w:val="00F95521"/>
    <w:rsid w:val="00FA6683"/>
    <w:rsid w:val="00FC6ADC"/>
    <w:rsid w:val="00FD1943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1684"/>
  <w15:docId w15:val="{851DD581-0E64-4933-A4BB-034466BF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6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D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3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86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D13"/>
  </w:style>
  <w:style w:type="paragraph" w:styleId="Stopka">
    <w:name w:val="footer"/>
    <w:basedOn w:val="Normalny"/>
    <w:link w:val="StopkaZnak"/>
    <w:uiPriority w:val="99"/>
    <w:unhideWhenUsed/>
    <w:rsid w:val="008D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D13"/>
  </w:style>
  <w:style w:type="character" w:styleId="Odwoaniedokomentarza">
    <w:name w:val="annotation reference"/>
    <w:basedOn w:val="Domylnaczcionkaakapitu"/>
    <w:uiPriority w:val="99"/>
    <w:semiHidden/>
    <w:unhideWhenUsed/>
    <w:rsid w:val="001E6B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B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B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B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BC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32D3A"/>
    <w:rPr>
      <w:color w:val="BE2A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692FB-CC0F-4CB3-9B97-4DCA1D8D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>Polska Agencja Rozwoju Przedsiębiorczości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Świercz Beata;katarzyna_tuszynska@parp.gov.pl</dc:creator>
  <cp:keywords>PL, PARP</cp:keywords>
  <dc:description/>
  <cp:lastModifiedBy>Karpińska Katarzyna</cp:lastModifiedBy>
  <cp:revision>2</cp:revision>
  <cp:lastPrinted>2018-04-04T12:57:00Z</cp:lastPrinted>
  <dcterms:created xsi:type="dcterms:W3CDTF">2020-02-04T07:08:00Z</dcterms:created>
  <dcterms:modified xsi:type="dcterms:W3CDTF">2020-02-04T07:08:00Z</dcterms:modified>
</cp:coreProperties>
</file>