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B4" w:rsidRPr="005F42B4" w:rsidRDefault="005F42B4" w:rsidP="00D10FFD">
      <w:pPr>
        <w:tabs>
          <w:tab w:val="left" w:pos="1908"/>
        </w:tabs>
        <w:spacing w:before="720" w:after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6249A"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60720" cy="625765"/>
            <wp:effectExtent l="0" t="0" r="0" b="3175"/>
            <wp:docPr id="5" name="Obraz 5" descr="Pasek logotypów: Fundusze Europejskie, Rzeczpospolita Polska, PARP, grupa PFR, Unia Europejska, Europejskie Fundusze Strukturalne i Inwestycyjne" title="Pasek logotyp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Pasek logotypów: Fundusze Europejskie, Rzeczpospolita Polska, PARP, grupa PFR, Unia Europejska, Europejskie Fundusze Strukturalne i Inwestycyjne" title="Pasek logotypó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Nazwa wnioskodawcy: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</w:p>
    <w:p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F42B4">
        <w:rPr>
          <w:rFonts w:ascii="Calibri" w:eastAsia="Times New Roman" w:hAnsi="Calibri" w:cs="Times New Roman"/>
          <w:sz w:val="24"/>
          <w:szCs w:val="24"/>
          <w:lang w:eastAsia="pl-PL"/>
        </w:rPr>
        <w:t>Nr wniosku o dofinansowanie: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…</w:t>
      </w:r>
      <w:bookmarkStart w:id="0" w:name="_GoBack"/>
      <w:bookmarkEnd w:id="0"/>
    </w:p>
    <w:p w:rsidR="005F42B4" w:rsidRPr="005F42B4" w:rsidRDefault="005F42B4" w:rsidP="005F42B4">
      <w:pPr>
        <w:keepNext/>
        <w:spacing w:before="240" w:after="60" w:line="240" w:lineRule="auto"/>
        <w:outlineLvl w:val="0"/>
        <w:rPr>
          <w:rFonts w:ascii="Calibri" w:eastAsia="Times New Roman" w:hAnsi="Calibri" w:cs="Times New Roman"/>
          <w:b/>
          <w:bCs/>
          <w:kern w:val="32"/>
          <w:sz w:val="24"/>
          <w:szCs w:val="24"/>
          <w:lang w:eastAsia="pl-PL"/>
        </w:rPr>
      </w:pPr>
      <w:r w:rsidRPr="005F42B4">
        <w:rPr>
          <w:rFonts w:ascii="Calibri Light" w:eastAsia="Times New Roman" w:hAnsi="Calibri Light" w:cs="Times New Roman"/>
          <w:b/>
          <w:bCs/>
          <w:kern w:val="32"/>
          <w:sz w:val="32"/>
          <w:szCs w:val="32"/>
          <w:lang w:eastAsia="pl-PL"/>
        </w:rPr>
        <w:t>Oświadczenie wnioskodawcy</w:t>
      </w:r>
    </w:p>
    <w:p w:rsidR="005F42B4" w:rsidRDefault="005F42B4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Oświadczam, że</w:t>
      </w:r>
      <w:r w:rsidR="00360DF2">
        <w:rPr>
          <w:rStyle w:val="Odwoanieprzypisudolnego"/>
          <w:rFonts w:ascii="Calibri" w:eastAsia="Times New Roman" w:hAnsi="Calibri" w:cs="Times New Roman"/>
          <w:sz w:val="24"/>
          <w:szCs w:val="24"/>
          <w:lang w:eastAsia="pl-PL"/>
        </w:rPr>
        <w:footnoteReference w:id="1"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5F42B4" w:rsidRDefault="00360DF2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81753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>Nie prowadzę działalności na terenie Specjalnej Strefy Ekonomicznej</w:t>
      </w:r>
      <w:r w:rsidR="001310E2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5F42B4" w:rsidRPr="005F42B4" w:rsidRDefault="00360DF2" w:rsidP="005F42B4">
      <w:pPr>
        <w:spacing w:after="36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sdt>
        <w:sdtPr>
          <w:rPr>
            <w:rFonts w:ascii="Calibri" w:eastAsia="Times New Roman" w:hAnsi="Calibri" w:cs="Times New Roman"/>
            <w:sz w:val="24"/>
            <w:szCs w:val="24"/>
            <w:lang w:eastAsia="pl-PL"/>
          </w:rPr>
          <w:id w:val="1954125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działalność na terenie ………………………………..Specjalnej Strefy Ekonomicznej, na podstawie Zezwolenia/Zezwoleń </w:t>
      </w:r>
      <w:r w:rsidR="00A05AD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strefowych </w:t>
      </w:r>
      <w:r w:rsidR="00D54DD9">
        <w:rPr>
          <w:rFonts w:ascii="Calibri" w:eastAsia="Times New Roman" w:hAnsi="Calibri" w:cs="Times New Roman"/>
          <w:sz w:val="24"/>
          <w:szCs w:val="24"/>
          <w:lang w:eastAsia="pl-PL"/>
        </w:rPr>
        <w:t>(które załączam)</w:t>
      </w:r>
      <w:r w:rsidR="00170CC1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  <w:r w:rsidR="00D54DD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>wydanego/</w:t>
      </w:r>
      <w:proofErr w:type="spellStart"/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proofErr w:type="spellEnd"/>
      <w:r w:rsidR="005F42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ten sam zakres kosztów kwalifikowalnych zgłoszonych do projektu. Jednocześnie oświadczam, że maksymalna intensywność pomocy publicznej wynikająca z Mapy pomocy regionalnej nie zostanie przekroczona.</w:t>
      </w:r>
    </w:p>
    <w:sectPr w:rsidR="005F42B4" w:rsidRPr="005F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DF2" w:rsidRDefault="00360DF2" w:rsidP="00360DF2">
      <w:pPr>
        <w:spacing w:after="0" w:line="240" w:lineRule="auto"/>
      </w:pPr>
      <w:r>
        <w:separator/>
      </w:r>
    </w:p>
  </w:endnote>
  <w:endnote w:type="continuationSeparator" w:id="0">
    <w:p w:rsidR="00360DF2" w:rsidRDefault="00360DF2" w:rsidP="0036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DF2" w:rsidRDefault="00360DF2" w:rsidP="00360DF2">
      <w:pPr>
        <w:spacing w:after="0" w:line="240" w:lineRule="auto"/>
      </w:pPr>
      <w:r>
        <w:separator/>
      </w:r>
    </w:p>
  </w:footnote>
  <w:footnote w:type="continuationSeparator" w:id="0">
    <w:p w:rsidR="00360DF2" w:rsidRDefault="00360DF2" w:rsidP="00360DF2">
      <w:pPr>
        <w:spacing w:after="0" w:line="240" w:lineRule="auto"/>
      </w:pPr>
      <w:r>
        <w:continuationSeparator/>
      </w:r>
    </w:p>
  </w:footnote>
  <w:footnote w:id="1">
    <w:p w:rsidR="00360DF2" w:rsidRDefault="00360DF2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jedną z opcji.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36"/>
    <w:rsid w:val="001310E2"/>
    <w:rsid w:val="00170CC1"/>
    <w:rsid w:val="00360DF2"/>
    <w:rsid w:val="003E2D36"/>
    <w:rsid w:val="00454EF7"/>
    <w:rsid w:val="00526EC3"/>
    <w:rsid w:val="005901C2"/>
    <w:rsid w:val="005F42B4"/>
    <w:rsid w:val="00A05AD0"/>
    <w:rsid w:val="00C128B6"/>
    <w:rsid w:val="00CB4F3E"/>
    <w:rsid w:val="00D10FFD"/>
    <w:rsid w:val="00D54DD9"/>
    <w:rsid w:val="00EB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A0FAB"/>
  <w15:chartTrackingRefBased/>
  <w15:docId w15:val="{ADB32A7B-AF0D-4C20-8AF8-CA03D9A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D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D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0D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4EAD2-442A-4553-9400-85CE44C2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prowadzeniu dzialności w SSE</dc:title>
  <dc:subject/>
  <dc:creator>Bonisławska-Małek Kamila</dc:creator>
  <cp:keywords>PARP,PL</cp:keywords>
  <dc:description/>
  <cp:lastModifiedBy>Bonisławska-Małek Kamila</cp:lastModifiedBy>
  <cp:revision>11</cp:revision>
  <dcterms:created xsi:type="dcterms:W3CDTF">2020-08-12T12:03:00Z</dcterms:created>
  <dcterms:modified xsi:type="dcterms:W3CDTF">2020-08-12T13:21:00Z</dcterms:modified>
</cp:coreProperties>
</file>