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B97A" w14:textId="6FD8D554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B33FAE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385B64EF" w14:textId="3AA1A7DE" w:rsidR="005B4B42" w:rsidRPr="00E15C41" w:rsidRDefault="009462CF" w:rsidP="00DC2C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3B5E9C">
        <w:rPr>
          <w:rFonts w:asciiTheme="minorHAnsi" w:hAnsiTheme="minorHAnsi"/>
          <w:bCs/>
        </w:rPr>
        <w:t xml:space="preserve"> </w:t>
      </w:r>
      <w:r w:rsidR="00497B10">
        <w:rPr>
          <w:rFonts w:asciiTheme="minorHAnsi" w:hAnsiTheme="minorHAnsi"/>
          <w:color w:val="000000"/>
        </w:rPr>
        <w:t>w</w:t>
      </w:r>
      <w:r w:rsidR="0027700F" w:rsidRPr="00ED5283">
        <w:rPr>
          <w:rFonts w:asciiTheme="minorHAnsi" w:hAnsiTheme="minorHAnsi"/>
          <w:color w:val="000000"/>
        </w:rPr>
        <w:t>edług wzoru dostępnego na stronie internetowej PARP</w:t>
      </w:r>
      <w:r w:rsidRPr="00E15C41">
        <w:rPr>
          <w:rFonts w:asciiTheme="minorHAnsi" w:hAnsiTheme="minorHAnsi"/>
        </w:rPr>
        <w:t>.</w:t>
      </w:r>
    </w:p>
    <w:p w14:paraId="253BE663" w14:textId="77777777" w:rsidR="005B4B42" w:rsidRPr="00E15C41" w:rsidRDefault="00A91428" w:rsidP="00DC2CB0">
      <w:pPr>
        <w:numPr>
          <w:ilvl w:val="0"/>
          <w:numId w:val="1"/>
        </w:numPr>
        <w:spacing w:after="24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386668B3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</w:t>
      </w:r>
      <w:r w:rsidR="00963D94">
        <w:rPr>
          <w:rFonts w:asciiTheme="minorHAnsi" w:hAnsiTheme="minorHAnsi"/>
          <w:color w:val="000000"/>
        </w:rPr>
        <w:t>, wygenerowane z systemu LSI, zgodnie z obowiązującym wzorem,</w:t>
      </w:r>
      <w:r w:rsidRPr="00E15C41">
        <w:rPr>
          <w:rFonts w:asciiTheme="minorHAnsi" w:hAnsiTheme="minorHAnsi"/>
          <w:color w:val="000000"/>
        </w:rPr>
        <w:t xml:space="preserve">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050AE2B4" w14:textId="6EB6B4B1" w:rsidR="00462E40" w:rsidRPr="00497B10" w:rsidRDefault="00462E40" w:rsidP="00F052A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F052A9">
        <w:rPr>
          <w:rFonts w:asciiTheme="minorHAnsi" w:hAnsiTheme="minorHAnsi"/>
          <w:color w:val="000000"/>
        </w:rPr>
        <w:t>Wniosek o zmianę</w:t>
      </w:r>
      <w:r w:rsidR="00A91428" w:rsidRPr="00F052A9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F052A9">
        <w:rPr>
          <w:rFonts w:asciiTheme="minorHAnsi" w:hAnsiTheme="minorHAnsi"/>
          <w:color w:val="000000"/>
        </w:rPr>
        <w:t>(jeśli dotyczy).</w:t>
      </w:r>
    </w:p>
    <w:p w14:paraId="7A9BAC43" w14:textId="60D78AB0" w:rsidR="00310DFD" w:rsidRDefault="00497B10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310DFD" w:rsidRPr="00E15C41">
        <w:rPr>
          <w:rFonts w:asciiTheme="minorHAnsi" w:hAnsiTheme="minorHAnsi"/>
        </w:rPr>
        <w:t xml:space="preserve">ormularz informacji przedstawianych przy ubieganiu się o pomoc </w:t>
      </w:r>
      <w:r w:rsidR="00310DFD"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="00310DFD"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310DFD"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="00310DFD"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="00310DFD" w:rsidRPr="00E15C41">
        <w:rPr>
          <w:rFonts w:asciiTheme="minorHAnsi" w:hAnsiTheme="minorHAnsi"/>
          <w:bCs/>
        </w:rPr>
        <w:t xml:space="preserve"> </w:t>
      </w:r>
      <w:hyperlink r:id="rId9" w:history="1"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7F06870" w14:textId="165F31CD" w:rsidR="0088286D" w:rsidRPr="00E15C41" w:rsidRDefault="0088286D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88286D">
        <w:rPr>
          <w:rFonts w:asciiTheme="minorHAnsi" w:hAnsiTheme="minorHAnsi"/>
        </w:rPr>
        <w:t>Oświadczenie o spełnianiu kryteriów MŚP według wzoru dostępnego na stronie internetowej PARP</w:t>
      </w:r>
      <w:r w:rsidR="00C20812">
        <w:rPr>
          <w:rFonts w:asciiTheme="minorHAnsi" w:hAnsiTheme="minorHAnsi"/>
        </w:rPr>
        <w:t>.</w:t>
      </w:r>
    </w:p>
    <w:p w14:paraId="412C86D8" w14:textId="0A94D957" w:rsidR="0088236A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>. zm.), z uwzględnieniem § 2 ust. 1a tego rozporządzenia.</w:t>
      </w:r>
    </w:p>
    <w:p w14:paraId="643DD3B9" w14:textId="0B629D40" w:rsidR="00807C9B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lastRenderedPageBreak/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nioskodawcę (jako jednego przedsiębiorcę w 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pomocy.</w:t>
      </w:r>
    </w:p>
    <w:p w14:paraId="32F05672" w14:textId="44A91B82" w:rsidR="008471C2" w:rsidRPr="00E15C41" w:rsidRDefault="008471C2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150F02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150F02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150F02">
        <w:rPr>
          <w:rFonts w:asciiTheme="minorHAnsi" w:hAnsiTheme="minorHAnsi"/>
          <w:bCs/>
        </w:rPr>
        <w:t>ustawy</w:t>
      </w:r>
      <w:r w:rsidR="00150F02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 rachunkowości</w:t>
      </w:r>
      <w:r w:rsidR="00DE5856">
        <w:rPr>
          <w:rFonts w:asciiTheme="minorHAnsi" w:hAnsiTheme="minorHAnsi"/>
          <w:bCs/>
        </w:rPr>
        <w:t xml:space="preserve"> </w:t>
      </w:r>
      <w:r w:rsidR="008642A6">
        <w:rPr>
          <w:rFonts w:asciiTheme="minorHAnsi" w:hAnsiTheme="minorHAnsi"/>
          <w:bCs/>
        </w:rPr>
        <w:t xml:space="preserve">o ile nie są one dostępne w systemie </w:t>
      </w:r>
      <w:proofErr w:type="spellStart"/>
      <w:r w:rsidR="008642A6">
        <w:rPr>
          <w:rFonts w:asciiTheme="minorHAnsi" w:hAnsiTheme="minorHAnsi"/>
          <w:bCs/>
        </w:rPr>
        <w:t>eKRS</w:t>
      </w:r>
      <w:proofErr w:type="spellEnd"/>
    </w:p>
    <w:p w14:paraId="49311F04" w14:textId="269123C5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albo</w:t>
      </w:r>
    </w:p>
    <w:p w14:paraId="7C7FC0DB" w14:textId="2915F25E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o rachunkowości.</w:t>
      </w:r>
    </w:p>
    <w:p w14:paraId="156D5F6C" w14:textId="7A219E61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>.</w:t>
      </w:r>
    </w:p>
    <w:p w14:paraId="1FF26F87" w14:textId="205D6C5F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§</w:t>
      </w:r>
      <w:r w:rsidR="00F052A9">
        <w:rPr>
          <w:rFonts w:asciiTheme="minorHAnsi" w:hAnsiTheme="minorHAnsi"/>
        </w:rPr>
        <w:t xml:space="preserve"> 4 </w:t>
      </w:r>
      <w:r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5 do Wytycznych w zakresie gromadzenia i przekazywania danych w postaci elektronicznej, na lata 2014-2020</w:t>
      </w:r>
      <w:r w:rsidRPr="00E15C41">
        <w:rPr>
          <w:rFonts w:asciiTheme="minorHAnsi" w:hAnsiTheme="minorHAnsi"/>
        </w:rPr>
        <w:t>.</w:t>
      </w:r>
    </w:p>
    <w:p w14:paraId="32AD57D9" w14:textId="001622F1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F052A9">
        <w:rPr>
          <w:rFonts w:asciiTheme="minorHAnsi" w:hAnsiTheme="minorHAnsi"/>
        </w:rPr>
        <w:t>3 d</w:t>
      </w:r>
      <w:r w:rsidRPr="00E15C41">
        <w:rPr>
          <w:rFonts w:asciiTheme="minorHAnsi" w:hAnsiTheme="minorHAnsi"/>
        </w:rPr>
        <w:t xml:space="preserve">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577E033D" w14:textId="528A08F8" w:rsidR="00A926B2" w:rsidRDefault="003C15BB" w:rsidP="00DC2CB0">
      <w:pPr>
        <w:numPr>
          <w:ilvl w:val="0"/>
          <w:numId w:val="1"/>
        </w:numPr>
        <w:tabs>
          <w:tab w:val="clear" w:pos="360"/>
          <w:tab w:val="num" w:pos="426"/>
        </w:tabs>
        <w:spacing w:before="240" w:line="276" w:lineRule="auto"/>
        <w:ind w:left="425" w:hanging="425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</w:t>
      </w:r>
      <w:r w:rsidR="00FA7FE2" w:rsidRPr="00E15C41">
        <w:rPr>
          <w:rFonts w:asciiTheme="minorHAnsi" w:hAnsiTheme="minorHAnsi"/>
        </w:rPr>
        <w:t>trudna sytuacja</w:t>
      </w:r>
      <w:r w:rsidRPr="00E15C41">
        <w:rPr>
          <w:rFonts w:asciiTheme="minorHAnsi" w:hAnsiTheme="minorHAnsi"/>
        </w:rPr>
        <w:t xml:space="preserve"> (jeśli dotyczy).</w:t>
      </w:r>
    </w:p>
    <w:p w14:paraId="1486E531" w14:textId="1690E1C5" w:rsidR="00CD7249" w:rsidRDefault="00CD7249" w:rsidP="00DC2CB0">
      <w:pPr>
        <w:numPr>
          <w:ilvl w:val="0"/>
          <w:numId w:val="1"/>
        </w:numPr>
        <w:tabs>
          <w:tab w:val="clear" w:pos="360"/>
          <w:tab w:val="num" w:pos="426"/>
        </w:tabs>
        <w:spacing w:before="240" w:after="240" w:line="276" w:lineRule="auto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Oświadczenie dotyczące prowadzenia działalności na terenie Specjalnej Strefy Ekonomicznej (SSE)</w:t>
      </w:r>
      <w:r w:rsidR="00255549">
        <w:rPr>
          <w:rFonts w:asciiTheme="minorHAnsi" w:hAnsiTheme="minorHAnsi"/>
        </w:rPr>
        <w:t xml:space="preserve"> wraz z właściwym Zezwoleniem/Zezwoleniami </w:t>
      </w:r>
      <w:r w:rsidR="00E21A5A">
        <w:rPr>
          <w:rFonts w:asciiTheme="minorHAnsi" w:hAnsiTheme="minorHAnsi"/>
        </w:rPr>
        <w:t>strefowymi</w:t>
      </w:r>
      <w:r w:rsidR="0088286D">
        <w:rPr>
          <w:rFonts w:asciiTheme="minorHAnsi" w:hAnsiTheme="minorHAnsi"/>
        </w:rPr>
        <w:t>.</w:t>
      </w:r>
    </w:p>
    <w:p w14:paraId="683A30CF" w14:textId="1C11F7A4" w:rsidR="0088286D" w:rsidRPr="00E15C41" w:rsidRDefault="0088286D" w:rsidP="00DC2CB0">
      <w:pPr>
        <w:numPr>
          <w:ilvl w:val="0"/>
          <w:numId w:val="1"/>
        </w:numPr>
        <w:tabs>
          <w:tab w:val="clear" w:pos="360"/>
          <w:tab w:val="num" w:pos="426"/>
        </w:tabs>
        <w:spacing w:before="240" w:after="240" w:line="276" w:lineRule="auto"/>
        <w:ind w:left="425" w:hanging="425"/>
        <w:rPr>
          <w:rFonts w:asciiTheme="minorHAnsi" w:hAnsiTheme="minorHAnsi"/>
        </w:rPr>
      </w:pPr>
      <w:r w:rsidRPr="0088286D">
        <w:rPr>
          <w:rFonts w:asciiTheme="minorHAnsi" w:hAnsiTheme="minorHAnsi"/>
        </w:rPr>
        <w:t>Wypełniony formularz „Analiza zgodności projektu z polityką ochrony środowiska” zgodnie ze wzor</w:t>
      </w:r>
      <w:r w:rsidR="00C20812">
        <w:rPr>
          <w:rFonts w:asciiTheme="minorHAnsi" w:hAnsiTheme="minorHAnsi"/>
        </w:rPr>
        <w:t xml:space="preserve">em wskazanym w załączniku nr 8 </w:t>
      </w:r>
      <w:r w:rsidRPr="0088286D">
        <w:rPr>
          <w:rFonts w:asciiTheme="minorHAnsi" w:hAnsiTheme="minorHAnsi"/>
        </w:rPr>
        <w:t xml:space="preserve">do Regulaminu konkursu wraz </w:t>
      </w:r>
      <w:r w:rsidRPr="0088286D">
        <w:rPr>
          <w:rFonts w:asciiTheme="minorHAnsi" w:hAnsiTheme="minorHAnsi"/>
        </w:rPr>
        <w:br/>
      </w:r>
      <w:bookmarkStart w:id="0" w:name="_GoBack"/>
      <w:bookmarkEnd w:id="0"/>
      <w:r w:rsidRPr="0088286D">
        <w:rPr>
          <w:rFonts w:asciiTheme="minorHAnsi" w:hAnsiTheme="minorHAnsi"/>
        </w:rPr>
        <w:t>z „zezwoleniem na inwestycję”</w:t>
      </w:r>
      <w:r w:rsidRPr="0088286D">
        <w:rPr>
          <w:rFonts w:asciiTheme="minorHAnsi" w:hAnsiTheme="minorHAnsi"/>
          <w:vertAlign w:val="superscript"/>
        </w:rPr>
        <w:footnoteReference w:id="1"/>
      </w:r>
      <w:r w:rsidRPr="0088286D">
        <w:rPr>
          <w:rFonts w:asciiTheme="minorHAnsi" w:hAnsiTheme="minorHAnsi"/>
        </w:rPr>
        <w:t xml:space="preserve"> (jeśli dotyczy).</w:t>
      </w:r>
    </w:p>
    <w:p w14:paraId="184F2B41" w14:textId="77777777" w:rsidR="00B8567F" w:rsidRPr="00E15C41" w:rsidRDefault="00B8567F" w:rsidP="00DC2CB0">
      <w:pPr>
        <w:spacing w:after="24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lastRenderedPageBreak/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7C23D5" w:rsidRDefault="009A7C8F" w:rsidP="007C23D5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7A2073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7C23D5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EE86" w14:textId="77777777" w:rsidR="00C32A15" w:rsidRDefault="00C32A15">
      <w:r>
        <w:separator/>
      </w:r>
    </w:p>
  </w:endnote>
  <w:endnote w:type="continuationSeparator" w:id="0">
    <w:p w14:paraId="627C7CB5" w14:textId="77777777" w:rsidR="00C32A15" w:rsidRDefault="00C3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7C5" w14:textId="77777777" w:rsidR="00C32A15" w:rsidRDefault="00C32A15">
      <w:r>
        <w:separator/>
      </w:r>
    </w:p>
  </w:footnote>
  <w:footnote w:type="continuationSeparator" w:id="0">
    <w:p w14:paraId="64CC4D2E" w14:textId="77777777" w:rsidR="00C32A15" w:rsidRDefault="00C32A15">
      <w:r>
        <w:continuationSeparator/>
      </w:r>
    </w:p>
  </w:footnote>
  <w:footnote w:id="1">
    <w:p w14:paraId="4A744CAA" w14:textId="77777777" w:rsidR="0088286D" w:rsidRPr="00E15C41" w:rsidRDefault="0088286D" w:rsidP="0088286D">
      <w:pPr>
        <w:pStyle w:val="Tekstprzypisudolneg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Przez „zezwolenie na inwestycję” należy rozumieć </w:t>
      </w:r>
      <w:r>
        <w:rPr>
          <w:rFonts w:asciiTheme="minorHAnsi" w:hAnsiTheme="minorHAnsi"/>
          <w:sz w:val="24"/>
          <w:szCs w:val="24"/>
        </w:rPr>
        <w:t xml:space="preserve">ostateczną </w:t>
      </w:r>
      <w:r w:rsidRPr="00E15C41">
        <w:rPr>
          <w:rFonts w:asciiTheme="minorHAnsi" w:hAnsiTheme="minorHAnsi"/>
          <w:sz w:val="24"/>
          <w:szCs w:val="24"/>
        </w:rPr>
        <w:t xml:space="preserve"> decyzję budowlaną (pozwolenie na budowę albo decyzja o zezwoleniu na realizację inwestycji), ewentualnie inną  decyzję administracyjną kończącą przygotowanie procesu inwestycyjnego (np. decyzję o środowiskowych uwarunkowaniach), jeżeli dla danego przedsięwzięcia przepisy prawa nie przewidują możliwości </w:t>
      </w:r>
      <w:r>
        <w:rPr>
          <w:rFonts w:asciiTheme="minorHAnsi" w:hAnsiTheme="minorHAnsi"/>
          <w:sz w:val="24"/>
          <w:szCs w:val="24"/>
        </w:rPr>
        <w:t>konieczności</w:t>
      </w:r>
      <w:r w:rsidRPr="00E15C41">
        <w:rPr>
          <w:rFonts w:asciiTheme="minorHAnsi" w:hAnsiTheme="minorHAnsi"/>
          <w:sz w:val="24"/>
          <w:szCs w:val="24"/>
        </w:rPr>
        <w:t xml:space="preserve"> 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09523263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C20812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22570"/>
    <w:rsid w:val="00065BA2"/>
    <w:rsid w:val="00075E06"/>
    <w:rsid w:val="00081ED4"/>
    <w:rsid w:val="000C7650"/>
    <w:rsid w:val="000D3876"/>
    <w:rsid w:val="000E140A"/>
    <w:rsid w:val="00111DA8"/>
    <w:rsid w:val="00127202"/>
    <w:rsid w:val="001321F7"/>
    <w:rsid w:val="00150F02"/>
    <w:rsid w:val="00153316"/>
    <w:rsid w:val="00160F06"/>
    <w:rsid w:val="0018104D"/>
    <w:rsid w:val="0019246F"/>
    <w:rsid w:val="001C4D4E"/>
    <w:rsid w:val="001F49B1"/>
    <w:rsid w:val="00221650"/>
    <w:rsid w:val="0024276D"/>
    <w:rsid w:val="00255549"/>
    <w:rsid w:val="00262229"/>
    <w:rsid w:val="00271352"/>
    <w:rsid w:val="0027700F"/>
    <w:rsid w:val="00284C34"/>
    <w:rsid w:val="00290054"/>
    <w:rsid w:val="00294F2A"/>
    <w:rsid w:val="002C2A1E"/>
    <w:rsid w:val="002D1727"/>
    <w:rsid w:val="002D197E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B5E9C"/>
    <w:rsid w:val="003C07A0"/>
    <w:rsid w:val="003C15BB"/>
    <w:rsid w:val="003D00F9"/>
    <w:rsid w:val="003F64F2"/>
    <w:rsid w:val="00401CE2"/>
    <w:rsid w:val="00410638"/>
    <w:rsid w:val="00426891"/>
    <w:rsid w:val="00432B70"/>
    <w:rsid w:val="004550EE"/>
    <w:rsid w:val="00460B0D"/>
    <w:rsid w:val="00462E40"/>
    <w:rsid w:val="00482001"/>
    <w:rsid w:val="00482D5B"/>
    <w:rsid w:val="00497B10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D76EA"/>
    <w:rsid w:val="005E0976"/>
    <w:rsid w:val="005E110E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4DB3"/>
    <w:rsid w:val="006C5BC0"/>
    <w:rsid w:val="006E2A5B"/>
    <w:rsid w:val="0072086A"/>
    <w:rsid w:val="0072118F"/>
    <w:rsid w:val="0072613D"/>
    <w:rsid w:val="00732638"/>
    <w:rsid w:val="00732C5E"/>
    <w:rsid w:val="0075138B"/>
    <w:rsid w:val="007A1B65"/>
    <w:rsid w:val="007A2073"/>
    <w:rsid w:val="007A4CC7"/>
    <w:rsid w:val="007C23D5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60733"/>
    <w:rsid w:val="008642A6"/>
    <w:rsid w:val="0088236A"/>
    <w:rsid w:val="0088286D"/>
    <w:rsid w:val="00883D27"/>
    <w:rsid w:val="008908F1"/>
    <w:rsid w:val="00891C8F"/>
    <w:rsid w:val="008A4835"/>
    <w:rsid w:val="008A4EC9"/>
    <w:rsid w:val="008B64CE"/>
    <w:rsid w:val="008B7AB1"/>
    <w:rsid w:val="008C4D9C"/>
    <w:rsid w:val="008C724A"/>
    <w:rsid w:val="008D04B5"/>
    <w:rsid w:val="008D1DAD"/>
    <w:rsid w:val="008F34E2"/>
    <w:rsid w:val="0090551C"/>
    <w:rsid w:val="00927B09"/>
    <w:rsid w:val="009462CF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12B43"/>
    <w:rsid w:val="00A43681"/>
    <w:rsid w:val="00A73722"/>
    <w:rsid w:val="00A74841"/>
    <w:rsid w:val="00A91428"/>
    <w:rsid w:val="00A926B2"/>
    <w:rsid w:val="00A93AB9"/>
    <w:rsid w:val="00AA1499"/>
    <w:rsid w:val="00AB2C1A"/>
    <w:rsid w:val="00AD7721"/>
    <w:rsid w:val="00AF679A"/>
    <w:rsid w:val="00B03ED8"/>
    <w:rsid w:val="00B066C5"/>
    <w:rsid w:val="00B07D5E"/>
    <w:rsid w:val="00B13742"/>
    <w:rsid w:val="00B23690"/>
    <w:rsid w:val="00B33FAE"/>
    <w:rsid w:val="00B8567F"/>
    <w:rsid w:val="00BA3659"/>
    <w:rsid w:val="00BA3A87"/>
    <w:rsid w:val="00BB3C57"/>
    <w:rsid w:val="00BC25E3"/>
    <w:rsid w:val="00C02E97"/>
    <w:rsid w:val="00C11738"/>
    <w:rsid w:val="00C1771B"/>
    <w:rsid w:val="00C20812"/>
    <w:rsid w:val="00C23E4A"/>
    <w:rsid w:val="00C265D7"/>
    <w:rsid w:val="00C27C70"/>
    <w:rsid w:val="00C32A15"/>
    <w:rsid w:val="00C41F81"/>
    <w:rsid w:val="00C42B6D"/>
    <w:rsid w:val="00C658B2"/>
    <w:rsid w:val="00CC64C5"/>
    <w:rsid w:val="00CD0E99"/>
    <w:rsid w:val="00CD724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A2A1F"/>
    <w:rsid w:val="00DB2AC3"/>
    <w:rsid w:val="00DC2CB0"/>
    <w:rsid w:val="00DC5633"/>
    <w:rsid w:val="00DC6C7F"/>
    <w:rsid w:val="00DD71C8"/>
    <w:rsid w:val="00DE38FE"/>
    <w:rsid w:val="00DE5856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9502C"/>
    <w:rsid w:val="00EC09AA"/>
    <w:rsid w:val="00EC3152"/>
    <w:rsid w:val="00ED4662"/>
    <w:rsid w:val="00ED5BCB"/>
    <w:rsid w:val="00EE3877"/>
    <w:rsid w:val="00EF4BEB"/>
    <w:rsid w:val="00F052A9"/>
    <w:rsid w:val="00F1722B"/>
    <w:rsid w:val="00F17BD8"/>
    <w:rsid w:val="00F238CD"/>
    <w:rsid w:val="00F31894"/>
    <w:rsid w:val="00F54C2B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C7C728C"/>
  <w15:docId w15:val="{1898940A-1EA5-4AD3-B94B-D6A65DF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0D2B-CA27-4DD4-9767-15E0D8B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4897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/>
  <dc:creator>Kałuska Dorota</dc:creator>
  <cp:keywords>PARP;PL</cp:keywords>
  <dc:description/>
  <cp:lastModifiedBy>Lorbiecka Monika</cp:lastModifiedBy>
  <cp:revision>5</cp:revision>
  <cp:lastPrinted>2015-10-30T12:45:00Z</cp:lastPrinted>
  <dcterms:created xsi:type="dcterms:W3CDTF">2020-09-28T07:21:00Z</dcterms:created>
  <dcterms:modified xsi:type="dcterms:W3CDTF">2020-09-30T07:56:00Z</dcterms:modified>
</cp:coreProperties>
</file>