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D3BE2" w14:textId="77777777" w:rsidR="00C35CBB" w:rsidRDefault="00CB0E9D" w:rsidP="00C35CB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0" w:name="_Toc184736053"/>
      <w:r w:rsidRPr="00B7474B">
        <w:rPr>
          <w:rFonts w:asciiTheme="minorHAnsi" w:hAnsiTheme="minorHAnsi" w:cstheme="minorHAnsi"/>
          <w:sz w:val="24"/>
          <w:szCs w:val="24"/>
        </w:rPr>
        <w:t>Załącznik</w:t>
      </w:r>
      <w:r w:rsidR="00EE0604">
        <w:rPr>
          <w:rFonts w:asciiTheme="minorHAnsi" w:hAnsiTheme="minorHAnsi" w:cstheme="minorHAnsi"/>
          <w:sz w:val="24"/>
          <w:szCs w:val="24"/>
        </w:rPr>
        <w:t xml:space="preserve"> nr </w:t>
      </w:r>
      <w:r w:rsidR="000168C7">
        <w:rPr>
          <w:rFonts w:asciiTheme="minorHAnsi" w:hAnsiTheme="minorHAnsi" w:cstheme="minorHAnsi"/>
          <w:sz w:val="24"/>
          <w:szCs w:val="24"/>
        </w:rPr>
        <w:t>1</w:t>
      </w:r>
      <w:r w:rsidRPr="00B7474B">
        <w:rPr>
          <w:rFonts w:asciiTheme="minorHAnsi" w:hAnsiTheme="minorHAnsi" w:cstheme="minorHAnsi"/>
          <w:sz w:val="24"/>
          <w:szCs w:val="24"/>
        </w:rPr>
        <w:t xml:space="preserve"> </w:t>
      </w:r>
      <w:r w:rsidR="007C279B">
        <w:rPr>
          <w:rFonts w:asciiTheme="minorHAnsi" w:hAnsiTheme="minorHAnsi" w:cstheme="minorHAnsi"/>
          <w:sz w:val="24"/>
          <w:szCs w:val="24"/>
        </w:rPr>
        <w:t>d</w:t>
      </w:r>
      <w:r w:rsidR="00EE0604">
        <w:rPr>
          <w:rFonts w:asciiTheme="minorHAnsi" w:hAnsiTheme="minorHAnsi" w:cstheme="minorHAnsi"/>
          <w:sz w:val="24"/>
          <w:szCs w:val="24"/>
        </w:rPr>
        <w:t>o Regulaminu wyboru projektów</w:t>
      </w:r>
    </w:p>
    <w:p w14:paraId="1690F017" w14:textId="77777777" w:rsidR="00C35CBB" w:rsidRDefault="00C35CBB" w:rsidP="00C35CB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9B8A8DB" w14:textId="369F4117" w:rsidR="00CB0E9D" w:rsidRPr="00C35CBB" w:rsidRDefault="00C45C92" w:rsidP="00C35CB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Lista </w:t>
      </w:r>
      <w:r w:rsidR="006C418F">
        <w:rPr>
          <w:rFonts w:asciiTheme="minorHAnsi" w:hAnsiTheme="minorHAnsi" w:cstheme="minorHAnsi"/>
          <w:b/>
          <w:bCs/>
          <w:sz w:val="24"/>
          <w:szCs w:val="24"/>
        </w:rPr>
        <w:t xml:space="preserve">obszarów i </w:t>
      </w:r>
      <w:r w:rsidR="00CB0E9D" w:rsidRPr="00EE0604">
        <w:rPr>
          <w:rFonts w:asciiTheme="minorHAnsi" w:hAnsiTheme="minorHAnsi" w:cstheme="minorHAnsi"/>
          <w:b/>
          <w:bCs/>
          <w:sz w:val="24"/>
          <w:szCs w:val="24"/>
        </w:rPr>
        <w:t xml:space="preserve">technologii krytycznych </w:t>
      </w:r>
      <w:r>
        <w:rPr>
          <w:rFonts w:asciiTheme="minorHAnsi" w:hAnsiTheme="minorHAnsi" w:cstheme="minorHAnsi"/>
          <w:b/>
          <w:bCs/>
          <w:sz w:val="24"/>
          <w:szCs w:val="24"/>
        </w:rPr>
        <w:t>dla sektora</w:t>
      </w:r>
      <w:r w:rsidR="001678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1" w:name="_Hlk201164157"/>
      <w:r w:rsidR="00167843">
        <w:rPr>
          <w:rFonts w:asciiTheme="minorHAnsi" w:hAnsiTheme="minorHAnsi" w:cstheme="minorHAnsi"/>
          <w:b/>
          <w:bCs/>
          <w:sz w:val="24"/>
          <w:szCs w:val="24"/>
        </w:rPr>
        <w:t>biotechnologii</w:t>
      </w:r>
      <w:bookmarkEnd w:id="1"/>
      <w:r w:rsidR="0016784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End w:id="0"/>
    </w:p>
    <w:p w14:paraId="7E43F2BE" w14:textId="14799C8A" w:rsidR="007E5206" w:rsidRDefault="007E5206" w:rsidP="00EE0604">
      <w:pPr>
        <w:spacing w:before="120" w:line="276" w:lineRule="auto"/>
        <w:jc w:val="left"/>
        <w:rPr>
          <w:rFonts w:ascii="Calibri" w:hAnsi="Calibri" w:cs="Calibri"/>
          <w:sz w:val="24"/>
          <w:szCs w:val="24"/>
        </w:rPr>
      </w:pPr>
      <w:r w:rsidRPr="007E5206">
        <w:rPr>
          <w:rFonts w:ascii="Calibri" w:hAnsi="Calibri" w:cs="Calibri"/>
          <w:sz w:val="24"/>
          <w:szCs w:val="24"/>
        </w:rPr>
        <w:t xml:space="preserve">Wykaz </w:t>
      </w:r>
      <w:r w:rsidR="00167843">
        <w:rPr>
          <w:rFonts w:ascii="Calibri" w:hAnsi="Calibri" w:cs="Calibri"/>
          <w:sz w:val="24"/>
          <w:szCs w:val="24"/>
        </w:rPr>
        <w:t xml:space="preserve">obszarów i </w:t>
      </w:r>
      <w:r>
        <w:rPr>
          <w:rFonts w:ascii="Calibri" w:hAnsi="Calibri" w:cs="Calibri"/>
          <w:sz w:val="24"/>
          <w:szCs w:val="24"/>
        </w:rPr>
        <w:t>b</w:t>
      </w:r>
      <w:r w:rsidRPr="007E5206">
        <w:rPr>
          <w:rFonts w:ascii="Calibri" w:hAnsi="Calibri" w:cs="Calibri"/>
          <w:sz w:val="24"/>
          <w:szCs w:val="24"/>
        </w:rPr>
        <w:t>iotechnologi</w:t>
      </w:r>
      <w:r>
        <w:rPr>
          <w:rFonts w:ascii="Calibri" w:hAnsi="Calibri" w:cs="Calibri"/>
          <w:sz w:val="24"/>
          <w:szCs w:val="24"/>
        </w:rPr>
        <w:t>i</w:t>
      </w:r>
      <w:r w:rsidR="00167843">
        <w:rPr>
          <w:rFonts w:ascii="Calibri" w:hAnsi="Calibri" w:cs="Calibri"/>
          <w:sz w:val="24"/>
          <w:szCs w:val="24"/>
        </w:rPr>
        <w:t xml:space="preserve"> możliwych do zastosowania w</w:t>
      </w:r>
      <w:r w:rsidR="00167843" w:rsidRPr="00167843">
        <w:t xml:space="preserve"> </w:t>
      </w:r>
      <w:r w:rsidR="00167843" w:rsidRPr="00167843">
        <w:rPr>
          <w:rFonts w:ascii="Calibri" w:hAnsi="Calibri" w:cs="Calibri"/>
          <w:sz w:val="24"/>
          <w:szCs w:val="24"/>
        </w:rPr>
        <w:t>rozwiązani</w:t>
      </w:r>
      <w:r w:rsidR="00167843">
        <w:rPr>
          <w:rFonts w:ascii="Calibri" w:hAnsi="Calibri" w:cs="Calibri"/>
          <w:sz w:val="24"/>
          <w:szCs w:val="24"/>
        </w:rPr>
        <w:t>u</w:t>
      </w:r>
      <w:r w:rsidR="00167843" w:rsidRPr="00167843">
        <w:rPr>
          <w:rFonts w:ascii="Calibri" w:hAnsi="Calibri" w:cs="Calibri"/>
          <w:sz w:val="24"/>
          <w:szCs w:val="24"/>
        </w:rPr>
        <w:t xml:space="preserve"> będąc</w:t>
      </w:r>
      <w:r w:rsidR="00167843">
        <w:rPr>
          <w:rFonts w:ascii="Calibri" w:hAnsi="Calibri" w:cs="Calibri"/>
          <w:sz w:val="24"/>
          <w:szCs w:val="24"/>
        </w:rPr>
        <w:t>ym</w:t>
      </w:r>
      <w:r w:rsidR="00167843" w:rsidRPr="00167843">
        <w:rPr>
          <w:rFonts w:ascii="Calibri" w:hAnsi="Calibri" w:cs="Calibri"/>
          <w:sz w:val="24"/>
          <w:szCs w:val="24"/>
        </w:rPr>
        <w:t xml:space="preserve"> przedmiotem projektu</w:t>
      </w:r>
      <w:r w:rsidRPr="007E5206">
        <w:rPr>
          <w:rFonts w:ascii="Calibri" w:hAnsi="Calibri" w:cs="Calibri"/>
          <w:sz w:val="24"/>
          <w:szCs w:val="24"/>
        </w:rPr>
        <w:t>:</w:t>
      </w:r>
    </w:p>
    <w:p w14:paraId="3575BD89" w14:textId="54385DFB" w:rsidR="007E5206" w:rsidRDefault="007E5206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Obszar: </w:t>
      </w:r>
      <w:r w:rsidRPr="007E5206">
        <w:rPr>
          <w:rFonts w:cs="Calibri"/>
          <w:sz w:val="24"/>
          <w:szCs w:val="24"/>
        </w:rPr>
        <w:t>DNA/RNA</w:t>
      </w:r>
      <w:r>
        <w:rPr>
          <w:rFonts w:cs="Calibri"/>
          <w:sz w:val="24"/>
          <w:szCs w:val="24"/>
        </w:rPr>
        <w:t>:</w:t>
      </w:r>
    </w:p>
    <w:p w14:paraId="00C13167" w14:textId="7AAAA30B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g</w:t>
      </w:r>
      <w:r w:rsidRPr="007E5206">
        <w:rPr>
          <w:rFonts w:cs="Calibri"/>
          <w:sz w:val="24"/>
          <w:szCs w:val="24"/>
        </w:rPr>
        <w:t>enomika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0E90E94E" w14:textId="008A3FAA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farmakogenomika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6853013E" w14:textId="206BA293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sondy DNA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53639DCC" w14:textId="6C7DB41E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inżynieria genetyczna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2FA97D6B" w14:textId="49ADE6A4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sekwencjonowanie/synteza/amplifikacja DNA/RNA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143D3157" w14:textId="34C6CCDC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profilowanie ekspresji genów oraz stosowanie technologii antysensownej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0A9A8451" w14:textId="5F48E65D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synteza DNA na dużą skalę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64D2C342" w14:textId="2E2CF3D8" w:rsidR="007E5206" w:rsidRPr="007E5206" w:rsidRDefault="007E5206" w:rsidP="008E2A61">
      <w:pPr>
        <w:pStyle w:val="Akapitzlist"/>
        <w:numPr>
          <w:ilvl w:val="0"/>
          <w:numId w:val="2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nowe techniki genomowe</w:t>
      </w:r>
      <w:r>
        <w:rPr>
          <w:rFonts w:cs="Calibri"/>
          <w:sz w:val="24"/>
          <w:szCs w:val="24"/>
        </w:rPr>
        <w:t>,</w:t>
      </w:r>
      <w:r w:rsidRPr="007E5206">
        <w:rPr>
          <w:rFonts w:cs="Calibri"/>
          <w:sz w:val="24"/>
          <w:szCs w:val="24"/>
        </w:rPr>
        <w:t xml:space="preserve"> </w:t>
      </w:r>
    </w:p>
    <w:p w14:paraId="6FD6726D" w14:textId="0D93726C" w:rsidR="007E5206" w:rsidRDefault="007E5206" w:rsidP="008E2A61">
      <w:pPr>
        <w:pStyle w:val="Akapitzlist"/>
        <w:numPr>
          <w:ilvl w:val="0"/>
          <w:numId w:val="2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7E5206">
        <w:rPr>
          <w:rFonts w:cs="Calibri"/>
          <w:sz w:val="24"/>
          <w:szCs w:val="24"/>
        </w:rPr>
        <w:t>nadpisywanie genów</w:t>
      </w:r>
      <w:r>
        <w:rPr>
          <w:rFonts w:cs="Calibri"/>
          <w:sz w:val="24"/>
          <w:szCs w:val="24"/>
        </w:rPr>
        <w:t>.</w:t>
      </w:r>
    </w:p>
    <w:p w14:paraId="47C8C641" w14:textId="41873957" w:rsidR="007E5206" w:rsidRDefault="007E5206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b</w:t>
      </w:r>
      <w:r w:rsidRPr="007E5206">
        <w:rPr>
          <w:rFonts w:cs="Calibri"/>
          <w:sz w:val="24"/>
          <w:szCs w:val="24"/>
        </w:rPr>
        <w:t>iałka i inne cząstki</w:t>
      </w:r>
      <w:r>
        <w:rPr>
          <w:rFonts w:cs="Calibri"/>
          <w:sz w:val="24"/>
          <w:szCs w:val="24"/>
        </w:rPr>
        <w:t>:</w:t>
      </w:r>
    </w:p>
    <w:p w14:paraId="120F3E85" w14:textId="29673513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sekwencjonowanie/synteza/inżynieria/produkcja białek i peptydów (w tym hormonów białkowych)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DDE37D3" w14:textId="7EF4C56C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poprawa metod transportu dużych cząsteczek leków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01108CBF" w14:textId="2817DD06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proteomika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2F42EDC" w14:textId="7186A39F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izolacja i oczyszczanie białek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CB6A5F6" w14:textId="11F1F9EF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przekazywanie sygnałów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26098CEF" w14:textId="35FBC449" w:rsidR="00EE0604" w:rsidRPr="00EE0604" w:rsidRDefault="00EE0604" w:rsidP="008E2A61">
      <w:pPr>
        <w:pStyle w:val="Akapitzlist"/>
        <w:numPr>
          <w:ilvl w:val="0"/>
          <w:numId w:val="3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identyfikacja receptorów komórkowych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B1907A2" w14:textId="16A603D5" w:rsidR="00EE0604" w:rsidRDefault="00EE0604" w:rsidP="008E2A61">
      <w:pPr>
        <w:pStyle w:val="Akapitzlist"/>
        <w:numPr>
          <w:ilvl w:val="0"/>
          <w:numId w:val="3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opracowywanie produktów poliklonalnych</w:t>
      </w:r>
      <w:r>
        <w:rPr>
          <w:rFonts w:cs="Calibri"/>
          <w:sz w:val="24"/>
          <w:szCs w:val="24"/>
        </w:rPr>
        <w:t>.</w:t>
      </w:r>
    </w:p>
    <w:p w14:paraId="188F7513" w14:textId="79EDB7A6" w:rsidR="007E5206" w:rsidRDefault="007E5206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k</w:t>
      </w:r>
      <w:r w:rsidRPr="007E5206">
        <w:rPr>
          <w:rFonts w:cs="Calibri"/>
          <w:sz w:val="24"/>
          <w:szCs w:val="24"/>
        </w:rPr>
        <w:t>ultury komórkowe i tkankowe oraz inżynieria tkankowa i komórkowa</w:t>
      </w:r>
      <w:r w:rsidR="00EE0604">
        <w:rPr>
          <w:rFonts w:cs="Calibri"/>
          <w:sz w:val="24"/>
          <w:szCs w:val="24"/>
        </w:rPr>
        <w:t>:</w:t>
      </w:r>
    </w:p>
    <w:p w14:paraId="38DFC88C" w14:textId="6E3291ED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kultury komórkowe i tkankowe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C1D70DB" w14:textId="37145FB0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inżynieria tkankowa (w tym rusztowania tkankowe i inżynieria biomedyczna)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07F8523" w14:textId="715BB9FE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fuzja komórkowa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072341B2" w14:textId="50129196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technologie hodowli z wykorzystaniem markerów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E9C030E" w14:textId="7AB6ECA3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inżynieria metaboliczna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22E3588" w14:textId="01906AAC" w:rsidR="00EE0604" w:rsidRPr="00EE0604" w:rsidRDefault="00EE0604" w:rsidP="008E2A61">
      <w:pPr>
        <w:pStyle w:val="Akapitzlist"/>
        <w:numPr>
          <w:ilvl w:val="0"/>
          <w:numId w:val="4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terapie komórkowe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D633822" w14:textId="1C58F30C" w:rsidR="00EE0604" w:rsidRDefault="00EE0604" w:rsidP="008E2A61">
      <w:pPr>
        <w:pStyle w:val="Akapitzlist"/>
        <w:numPr>
          <w:ilvl w:val="0"/>
          <w:numId w:val="4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biodruk komórek/narządów zastępczych</w:t>
      </w:r>
      <w:r>
        <w:rPr>
          <w:rFonts w:cs="Calibri"/>
          <w:sz w:val="24"/>
          <w:szCs w:val="24"/>
        </w:rPr>
        <w:t>.</w:t>
      </w:r>
    </w:p>
    <w:p w14:paraId="5CB9F259" w14:textId="0BEDCF27" w:rsidR="00EE0604" w:rsidRDefault="00EE0604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t</w:t>
      </w:r>
      <w:r w:rsidRPr="00EE0604">
        <w:rPr>
          <w:rFonts w:cs="Calibri"/>
          <w:sz w:val="24"/>
          <w:szCs w:val="24"/>
        </w:rPr>
        <w:t>echniki procesów biotechnologicznych</w:t>
      </w:r>
      <w:r>
        <w:rPr>
          <w:rFonts w:cs="Calibri"/>
          <w:sz w:val="24"/>
          <w:szCs w:val="24"/>
        </w:rPr>
        <w:t>:</w:t>
      </w:r>
    </w:p>
    <w:p w14:paraId="6C03ED3E" w14:textId="68E05279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</w:t>
      </w:r>
      <w:r w:rsidRPr="00EE0604">
        <w:rPr>
          <w:rFonts w:cs="Calibri"/>
          <w:sz w:val="24"/>
          <w:szCs w:val="24"/>
        </w:rPr>
        <w:t>ermentacja z wykorzystaniem bioreaktorów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DB14394" w14:textId="372711EC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lastRenderedPageBreak/>
        <w:t>biorafinacja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447A7FDF" w14:textId="74E27CE0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bioprzetwarzanie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2A8878A3" w14:textId="63C50A94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bioługowanie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5088CAE6" w14:textId="731A5622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biospulchnianie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2ADCB08C" w14:textId="1C142FE4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wybielanie za pomocą środków biologicznych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F6DC046" w14:textId="72D8B7EE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bioodsiarczanie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0764054" w14:textId="65E04421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bioremediacja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38EBCF2" w14:textId="65A0798A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biosensory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05F34F02" w14:textId="7FCEBF4F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biofiltracja i fitoremediacja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622AB0F4" w14:textId="20E59DF1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akwakultura molekularna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AD36772" w14:textId="3A5C898C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ochrona i odkażanie, w tym środki odkażające przeznaczone do stosowania u ludzi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3B343BFC" w14:textId="55F5A25D" w:rsidR="00EE0604" w:rsidRPr="00EE0604" w:rsidRDefault="00EE0604" w:rsidP="008E2A61">
      <w:pPr>
        <w:pStyle w:val="Akapitzlist"/>
        <w:numPr>
          <w:ilvl w:val="0"/>
          <w:numId w:val="5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biokataliza, nowatorskie techniki badawcze odpowiednie do badań przesiewowych nowej generacji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7EBC63BF" w14:textId="233D1683" w:rsidR="00EE0604" w:rsidRDefault="00EE0604" w:rsidP="008E2A61">
      <w:pPr>
        <w:pStyle w:val="Akapitzlist"/>
        <w:numPr>
          <w:ilvl w:val="0"/>
          <w:numId w:val="5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doskonalenie procesów i optymalizacja rezultatów w zakresie biologicznych produktów leczniczych i produktów leczniczych terapii zaawansowanej</w:t>
      </w:r>
      <w:r>
        <w:rPr>
          <w:rFonts w:cs="Calibri"/>
          <w:sz w:val="24"/>
          <w:szCs w:val="24"/>
        </w:rPr>
        <w:t>.</w:t>
      </w:r>
    </w:p>
    <w:p w14:paraId="0D91A03D" w14:textId="414628A6" w:rsidR="00EE0604" w:rsidRDefault="00EE0604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Obszar: g</w:t>
      </w:r>
      <w:r w:rsidRPr="00EE0604">
        <w:rPr>
          <w:rFonts w:cs="Calibri"/>
          <w:sz w:val="24"/>
          <w:szCs w:val="24"/>
        </w:rPr>
        <w:t>eny i wektory RNA</w:t>
      </w:r>
      <w:r>
        <w:rPr>
          <w:rFonts w:cs="Calibri"/>
          <w:sz w:val="24"/>
          <w:szCs w:val="24"/>
        </w:rPr>
        <w:t>:</w:t>
      </w:r>
    </w:p>
    <w:p w14:paraId="1EDD97CD" w14:textId="606F84B3" w:rsidR="00EE0604" w:rsidRPr="00EE0604" w:rsidRDefault="00EE0604" w:rsidP="008E2A61">
      <w:pPr>
        <w:pStyle w:val="Akapitzlist"/>
        <w:numPr>
          <w:ilvl w:val="0"/>
          <w:numId w:val="6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terapia genowa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4A839B4E" w14:textId="3142A4FD" w:rsidR="00EE0604" w:rsidRDefault="00EE0604" w:rsidP="008E2A61">
      <w:pPr>
        <w:pStyle w:val="Akapitzlist"/>
        <w:numPr>
          <w:ilvl w:val="0"/>
          <w:numId w:val="6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wektory wirusowe</w:t>
      </w:r>
      <w:r>
        <w:rPr>
          <w:rFonts w:cs="Calibri"/>
          <w:sz w:val="24"/>
          <w:szCs w:val="24"/>
        </w:rPr>
        <w:t>.</w:t>
      </w:r>
    </w:p>
    <w:p w14:paraId="7778BAA9" w14:textId="4A3861B0" w:rsidR="00EE0604" w:rsidRDefault="00EE0604" w:rsidP="008E2A61">
      <w:pPr>
        <w:pStyle w:val="Akapitzlist"/>
        <w:numPr>
          <w:ilvl w:val="0"/>
          <w:numId w:val="1"/>
        </w:numPr>
        <w:spacing w:before="120"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Obszar: </w:t>
      </w:r>
      <w:proofErr w:type="spellStart"/>
      <w:r>
        <w:rPr>
          <w:rFonts w:cs="Calibri"/>
          <w:sz w:val="24"/>
          <w:szCs w:val="24"/>
        </w:rPr>
        <w:t>b</w:t>
      </w:r>
      <w:r w:rsidRPr="00EE0604">
        <w:rPr>
          <w:rFonts w:cs="Calibri"/>
          <w:sz w:val="24"/>
          <w:szCs w:val="24"/>
        </w:rPr>
        <w:t>ioinformatyka</w:t>
      </w:r>
      <w:proofErr w:type="spellEnd"/>
      <w:r>
        <w:rPr>
          <w:rFonts w:cs="Calibri"/>
          <w:sz w:val="24"/>
          <w:szCs w:val="24"/>
        </w:rPr>
        <w:t>:</w:t>
      </w:r>
    </w:p>
    <w:p w14:paraId="028A98AA" w14:textId="211D1AA1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tworzenie genomowych baz danych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A0F5966" w14:textId="563CA95C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sekwencje białek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59E554E7" w14:textId="7F0530DE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modelowanie złożonych procesów biologicznych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4DF71143" w14:textId="3920DABC" w:rsidR="00EE0604" w:rsidRPr="00EE0604" w:rsidRDefault="00EE0604" w:rsidP="008E2A61">
      <w:pPr>
        <w:pStyle w:val="Akapitzlist"/>
        <w:numPr>
          <w:ilvl w:val="0"/>
          <w:numId w:val="7"/>
        </w:numPr>
        <w:spacing w:before="120" w:line="276" w:lineRule="auto"/>
        <w:ind w:left="1134" w:hanging="425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w tym biologia systemowa</w:t>
      </w:r>
      <w:r>
        <w:rPr>
          <w:rFonts w:cs="Calibri"/>
          <w:sz w:val="24"/>
          <w:szCs w:val="24"/>
        </w:rPr>
        <w:t>,</w:t>
      </w:r>
      <w:r w:rsidRPr="00EE0604">
        <w:rPr>
          <w:rFonts w:cs="Calibri"/>
          <w:sz w:val="24"/>
          <w:szCs w:val="24"/>
        </w:rPr>
        <w:t xml:space="preserve"> </w:t>
      </w:r>
    </w:p>
    <w:p w14:paraId="1A1708D1" w14:textId="3C7438A9" w:rsidR="00EE0604" w:rsidRDefault="00EE0604" w:rsidP="008E2A61">
      <w:pPr>
        <w:pStyle w:val="Akapitzlist"/>
        <w:numPr>
          <w:ilvl w:val="0"/>
          <w:numId w:val="7"/>
        </w:numPr>
        <w:spacing w:after="120" w:line="276" w:lineRule="auto"/>
        <w:ind w:left="1134" w:hanging="425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opracowywanie spersonalizowanej genomiki</w:t>
      </w:r>
      <w:r>
        <w:rPr>
          <w:rFonts w:cs="Calibri"/>
          <w:sz w:val="24"/>
          <w:szCs w:val="24"/>
        </w:rPr>
        <w:t>.</w:t>
      </w:r>
    </w:p>
    <w:p w14:paraId="02930A8F" w14:textId="0FAB75D0" w:rsidR="00EE0604" w:rsidRDefault="00EE0604" w:rsidP="008E2A61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EE0604">
        <w:rPr>
          <w:rFonts w:cs="Calibri"/>
          <w:sz w:val="24"/>
          <w:szCs w:val="24"/>
        </w:rPr>
        <w:t>Nanobiotechnologia</w:t>
      </w:r>
      <w:r>
        <w:rPr>
          <w:rFonts w:cs="Calibri"/>
          <w:sz w:val="24"/>
          <w:szCs w:val="24"/>
        </w:rPr>
        <w:t xml:space="preserve"> – </w:t>
      </w:r>
      <w:r w:rsidRPr="00EE0604">
        <w:rPr>
          <w:rFonts w:cs="Calibri"/>
          <w:sz w:val="24"/>
          <w:szCs w:val="24"/>
        </w:rPr>
        <w:t>zastosowanie narzędzi i procesów nano-/mikroproduktów do budowy urządzeń do badań biosystemów i zastosowań oraz w transporcie leków, diagnostyce, produkcji itp.</w:t>
      </w:r>
    </w:p>
    <w:p w14:paraId="75916E5F" w14:textId="77777777" w:rsidR="00C35CBB" w:rsidRPr="00C35CBB" w:rsidRDefault="00256C36" w:rsidP="00C35CBB">
      <w:pPr>
        <w:pStyle w:val="Akapitzlist"/>
        <w:numPr>
          <w:ilvl w:val="0"/>
          <w:numId w:val="1"/>
        </w:numPr>
        <w:spacing w:before="120" w:after="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C35CBB">
        <w:rPr>
          <w:rFonts w:cs="Calibri"/>
          <w:sz w:val="24"/>
          <w:szCs w:val="24"/>
        </w:rPr>
        <w:t xml:space="preserve">Produkty lecznicze o krytycznym znaczeniu oraz ich składniki - produkty lecznicze znajdujące się w unijnym wykazie produktów leczniczych o krytycznym znaczeniu oraz ich składniki: </w:t>
      </w:r>
      <w:hyperlink r:id="rId8" w:history="1">
        <w:r w:rsidRPr="00C35CBB">
          <w:rPr>
            <w:rStyle w:val="Hipercze"/>
            <w:rFonts w:cs="Calibri"/>
            <w:sz w:val="24"/>
            <w:szCs w:val="24"/>
          </w:rPr>
          <w:t>https://www.ema.europa.eu/en/human-regulatory-overview/post-authorisation/medicine-shortages-availability-issues/availability-medicines-during-crises/union-list-critical-medicines</w:t>
        </w:r>
      </w:hyperlink>
    </w:p>
    <w:p w14:paraId="6CF3C567" w14:textId="2CF95DD5" w:rsidR="0073748F" w:rsidRPr="00C35CBB" w:rsidRDefault="00167843" w:rsidP="00C35CBB">
      <w:pPr>
        <w:spacing w:before="120" w:line="276" w:lineRule="auto"/>
        <w:ind w:left="357"/>
        <w:rPr>
          <w:rFonts w:ascii="Calibri" w:hAnsi="Calibri" w:cs="Calibri"/>
          <w:sz w:val="24"/>
          <w:szCs w:val="24"/>
        </w:rPr>
      </w:pPr>
      <w:r w:rsidRPr="00C35CBB">
        <w:rPr>
          <w:rFonts w:asciiTheme="minorHAnsi" w:hAnsiTheme="minorHAnsi" w:cstheme="minorHAnsi"/>
          <w:b/>
          <w:bCs/>
          <w:sz w:val="24"/>
          <w:szCs w:val="24"/>
        </w:rPr>
        <w:lastRenderedPageBreak/>
        <w:t>Inne niż wymienione obszary i technologie krytyczne nie mogą być objęte wsparciem w naborze.</w:t>
      </w:r>
      <w:r w:rsidR="0073748F" w:rsidRPr="00C35CB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E9C9EFC" w14:textId="15285253" w:rsidR="00C12E03" w:rsidRPr="00EE0604" w:rsidRDefault="00C12E03" w:rsidP="00EE0604">
      <w:pPr>
        <w:spacing w:line="276" w:lineRule="auto"/>
        <w:jc w:val="left"/>
        <w:rPr>
          <w:rFonts w:ascii="Calibri" w:hAnsi="Calibri" w:cs="Calibri"/>
          <w:b/>
          <w:bCs/>
          <w:sz w:val="24"/>
          <w:szCs w:val="24"/>
        </w:rPr>
      </w:pPr>
    </w:p>
    <w:sectPr w:rsidR="00C12E03" w:rsidRPr="00EE0604" w:rsidSect="005A5C7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2552" w:left="1417" w:header="1702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5AE79" w14:textId="77777777" w:rsidR="00FF1E1A" w:rsidRDefault="00FF1E1A" w:rsidP="00E973A9">
      <w:pPr>
        <w:spacing w:line="240" w:lineRule="auto"/>
      </w:pPr>
      <w:r>
        <w:separator/>
      </w:r>
    </w:p>
  </w:endnote>
  <w:endnote w:type="continuationSeparator" w:id="0">
    <w:p w14:paraId="05E04BCC" w14:textId="77777777" w:rsidR="00FF1E1A" w:rsidRDefault="00FF1E1A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C201" w14:textId="4816A3F6" w:rsidR="004D5CC4" w:rsidRPr="00E94206" w:rsidRDefault="002167F7" w:rsidP="00E9420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04311C" wp14:editId="34DCDACF">
              <wp:simplePos x="0" y="0"/>
              <wp:positionH relativeFrom="column">
                <wp:posOffset>3086100</wp:posOffset>
              </wp:positionH>
              <wp:positionV relativeFrom="paragraph">
                <wp:posOffset>-692150</wp:posOffset>
              </wp:positionV>
              <wp:extent cx="0" cy="285115"/>
              <wp:effectExtent l="13970" t="8890" r="5080" b="10795"/>
              <wp:wrapNone/>
              <wp:docPr id="5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8511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0168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243pt;margin-top:-54.5pt;width:0;height:22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1" layoutInCell="0" allowOverlap="0" wp14:anchorId="17C316A9" wp14:editId="3249149B">
              <wp:simplePos x="0" y="0"/>
              <wp:positionH relativeFrom="page">
                <wp:posOffset>4017645</wp:posOffset>
              </wp:positionH>
              <wp:positionV relativeFrom="paragraph">
                <wp:posOffset>-791210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3425F" w14:textId="77777777" w:rsidR="00240B55" w:rsidRPr="00B93313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B93313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29161CF1" w14:textId="77777777" w:rsidR="00240B55" w:rsidRPr="004A1B90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316A9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margin-left:316.35pt;margin-top:-62.3pt;width:213.5pt;height:35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id8wEAAMo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" o:allowincell="f" o:allowoverlap="f" stroked="f">
              <v:textbox>
                <w:txbxContent>
                  <w:p w14:paraId="4503425F" w14:textId="77777777" w:rsidR="00240B55" w:rsidRPr="00B93313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B93313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29161CF1" w14:textId="77777777" w:rsidR="00240B55" w:rsidRPr="004A1B90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8A85587" wp14:editId="2CE5E001">
              <wp:simplePos x="0" y="0"/>
              <wp:positionH relativeFrom="column">
                <wp:posOffset>33020</wp:posOffset>
              </wp:positionH>
              <wp:positionV relativeFrom="paragraph">
                <wp:posOffset>-812165</wp:posOffset>
              </wp:positionV>
              <wp:extent cx="5715000" cy="0"/>
              <wp:effectExtent l="8890" t="12700" r="10160" b="6350"/>
              <wp:wrapNone/>
              <wp:docPr id="3" name="AutoShape 33" descr="szara liniaoddzielająca treść własciwą od treści informacyjnej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3A0141" id="AutoShape 33" o:spid="_x0000_s1026" type="#_x0000_t32" alt="szara liniaoddzielająca treść własciwą od treści informacyjnej." style="position:absolute;margin-left:2.6pt;margin-top:-63.95pt;width:450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CF568A" wp14:editId="7237AD3E">
              <wp:simplePos x="0" y="0"/>
              <wp:positionH relativeFrom="column">
                <wp:posOffset>33020</wp:posOffset>
              </wp:positionH>
              <wp:positionV relativeFrom="paragraph">
                <wp:posOffset>-304800</wp:posOffset>
              </wp:positionV>
              <wp:extent cx="5715000" cy="0"/>
              <wp:effectExtent l="8890" t="5715" r="10160" b="13335"/>
              <wp:wrapNone/>
              <wp:docPr id="2" name="AutoShape 32" descr="szara lini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F4D9F8" id="AutoShape 32" o:spid="_x0000_s1026" type="#_x0000_t32" alt="szara linia" style="position:absolute;margin-left:2.6pt;margin-top:-24pt;width:45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1" layoutInCell="0" allowOverlap="0" wp14:anchorId="5CFE1DCE" wp14:editId="1BCA5276">
              <wp:simplePos x="0" y="0"/>
              <wp:positionH relativeFrom="page">
                <wp:posOffset>951230</wp:posOffset>
              </wp:positionH>
              <wp:positionV relativeFrom="page">
                <wp:posOffset>9291955</wp:posOffset>
              </wp:positionV>
              <wp:extent cx="2928620" cy="438785"/>
              <wp:effectExtent l="0" t="0" r="0" b="3810"/>
              <wp:wrapTight wrapText="bothSides">
                <wp:wrapPolygon edited="0">
                  <wp:start x="-70" y="0"/>
                  <wp:lineTo x="-70" y="21412"/>
                  <wp:lineTo x="21600" y="21412"/>
                  <wp:lineTo x="21600" y="0"/>
                  <wp:lineTo x="-70" y="0"/>
                </wp:wrapPolygon>
              </wp:wrapTight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438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5532C" w14:textId="77777777" w:rsidR="00240B55" w:rsidRPr="00EC442C" w:rsidRDefault="00240B55" w:rsidP="00240B55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EC442C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  <w:p w14:paraId="3CA47F6C" w14:textId="77777777" w:rsidR="00240B55" w:rsidRPr="00EC442C" w:rsidRDefault="00240B55" w:rsidP="00240B55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EC442C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ul. Pańska 81/83, 00-834 Warszawa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FE1DCE" id="Text Box 31" o:spid="_x0000_s1027" type="#_x0000_t202" style="position:absolute;margin-left:74.9pt;margin-top:731.65pt;width:230.6pt;height:34.5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" o:allowincell="f" o:allowoverlap="f" stroked="f">
              <v:textbox>
                <w:txbxContent>
                  <w:p w14:paraId="3595532C" w14:textId="77777777" w:rsidR="00240B55" w:rsidRPr="00EC442C" w:rsidRDefault="00240B55" w:rsidP="00240B55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EC442C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  <w:p w14:paraId="3CA47F6C" w14:textId="77777777" w:rsidR="00240B55" w:rsidRPr="00EC442C" w:rsidRDefault="00240B55" w:rsidP="00240B55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</w:rPr>
                    </w:pPr>
                    <w:r w:rsidRPr="00EC442C">
                      <w:rPr>
                        <w:color w:val="7F7F7F"/>
                        <w:sz w:val="20"/>
                        <w:szCs w:val="20"/>
                      </w:rPr>
                      <w:t xml:space="preserve">ul. Pańska 81/83, 00-834 Warszawa  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680" behindDoc="0" locked="0" layoutInCell="1" allowOverlap="1" wp14:anchorId="3BCA3E8D" wp14:editId="58CE7E37">
          <wp:simplePos x="0" y="0"/>
          <wp:positionH relativeFrom="column">
            <wp:posOffset>137795</wp:posOffset>
          </wp:positionH>
          <wp:positionV relativeFrom="paragraph">
            <wp:posOffset>-231775</wp:posOffset>
          </wp:positionV>
          <wp:extent cx="5574030" cy="660400"/>
          <wp:effectExtent l="0" t="0" r="0" b="0"/>
          <wp:wrapNone/>
          <wp:docPr id="30" name="Obraz 30" descr="Pasek logotypów Fundudzy Europejskich: Logotyp Fundusze Europejskie dla Nowoczesnej Gospodarki, Logotyp Rzeczpospolita Polska, logotyp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Pasek logotypów Fundudzy Europejskich: Logotyp Fundusze Europejskie dla Nowoczesnej Gospodarki, Logotyp Rzeczpospolita Polska, logotyp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03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F0425" w14:textId="77777777" w:rsidR="005A5C7D" w:rsidRDefault="005A5C7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1" layoutInCell="0" allowOverlap="0" wp14:anchorId="09E65936" wp14:editId="64F924BD">
              <wp:simplePos x="0" y="0"/>
              <wp:positionH relativeFrom="page">
                <wp:posOffset>4017645</wp:posOffset>
              </wp:positionH>
              <wp:positionV relativeFrom="paragraph">
                <wp:posOffset>9282430</wp:posOffset>
              </wp:positionV>
              <wp:extent cx="2711450" cy="453390"/>
              <wp:effectExtent l="0" t="0" r="0" b="0"/>
              <wp:wrapTight wrapText="bothSides">
                <wp:wrapPolygon edited="0">
                  <wp:start x="-71" y="0"/>
                  <wp:lineTo x="-71" y="21418"/>
                  <wp:lineTo x="21600" y="21418"/>
                  <wp:lineTo x="21600" y="0"/>
                  <wp:lineTo x="-71" y="0"/>
                </wp:wrapPolygon>
              </wp:wrapTight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1450" cy="453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3189C" w14:textId="77777777" w:rsidR="005A5C7D" w:rsidRPr="00B93313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tel.: + 48 22 432 80 80, </w:t>
                          </w:r>
                          <w:r w:rsidRPr="00B93313">
                            <w:rPr>
                              <w:rFonts w:cs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  <w:lang w:val="en-GB"/>
                            </w:rPr>
                            <w:t> fax: + 48 (22) 432 86 20</w:t>
                          </w:r>
                          <w:r w:rsidRPr="00B93313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14:paraId="18A3DAFC" w14:textId="77777777" w:rsidR="005A5C7D" w:rsidRPr="004A1B90" w:rsidRDefault="005A5C7D" w:rsidP="005A5C7D">
                          <w:pPr>
                            <w:pStyle w:val="Stopka"/>
                            <w:spacing w:line="280" w:lineRule="exact"/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</w:pP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>e-mail:</w:t>
                          </w:r>
                          <w:r w:rsidRPr="004A1B90">
                            <w:rPr>
                              <w:sz w:val="20"/>
                              <w:szCs w:val="20"/>
                              <w:lang w:val="en-GB"/>
                            </w:rPr>
                            <w:t xml:space="preserve"> </w:t>
                          </w:r>
                          <w:hyperlink r:id="rId1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biuro@parp.gov.pl</w:t>
                            </w:r>
                          </w:hyperlink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t xml:space="preserve">, </w:t>
                          </w:r>
                          <w:r w:rsidRPr="004A1B90">
                            <w:rPr>
                              <w:color w:val="7F7F7F"/>
                              <w:sz w:val="20"/>
                              <w:szCs w:val="20"/>
                              <w:lang w:val="en-GB"/>
                            </w:rPr>
                            <w:softHyphen/>
                          </w:r>
                          <w:hyperlink r:id="rId2" w:history="1">
                            <w:r w:rsidRPr="004A1B90">
                              <w:rPr>
                                <w:rStyle w:val="Hipercze"/>
                                <w:sz w:val="20"/>
                                <w:szCs w:val="20"/>
                                <w:lang w:val="en-GB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65936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8" type="#_x0000_t202" style="position:absolute;margin-left:316.35pt;margin-top:730.9pt;width:213.5pt;height:35.7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" o:allowincell="f" o:allowoverlap="f" stroked="f">
              <v:textbox>
                <w:txbxContent>
                  <w:p w14:paraId="1513189C" w14:textId="77777777" w:rsidR="005A5C7D" w:rsidRPr="00B93313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tel.: + 48 22 432 80 80, </w:t>
                    </w:r>
                    <w:r w:rsidRPr="00B93313">
                      <w:rPr>
                        <w:rFonts w:cs="Calibri"/>
                        <w:color w:val="7F7F7F"/>
                        <w:sz w:val="20"/>
                        <w:szCs w:val="20"/>
                        <w:shd w:val="clear" w:color="auto" w:fill="FFFFFF"/>
                        <w:lang w:val="en-GB"/>
                      </w:rPr>
                      <w:t> fax: + 48 (22) 432 86 20</w:t>
                    </w:r>
                    <w:r w:rsidRPr="00B93313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 </w:t>
                    </w:r>
                  </w:p>
                  <w:p w14:paraId="18A3DAFC" w14:textId="77777777" w:rsidR="005A5C7D" w:rsidRPr="004A1B90" w:rsidRDefault="005A5C7D" w:rsidP="005A5C7D">
                    <w:pPr>
                      <w:pStyle w:val="Stopka"/>
                      <w:spacing w:line="280" w:lineRule="exact"/>
                      <w:rPr>
                        <w:color w:val="7F7F7F"/>
                        <w:sz w:val="20"/>
                        <w:szCs w:val="20"/>
                        <w:lang w:val="en-GB"/>
                      </w:rPr>
                    </w:pP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>e-mail:</w:t>
                    </w:r>
                    <w:r w:rsidRPr="004A1B90">
                      <w:rPr>
                        <w:sz w:val="20"/>
                        <w:szCs w:val="20"/>
                        <w:lang w:val="en-GB"/>
                      </w:rPr>
                      <w:t xml:space="preserve"> </w:t>
                    </w:r>
                    <w:hyperlink r:id="rId3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biuro@parp.gov.pl</w:t>
                      </w:r>
                    </w:hyperlink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t xml:space="preserve">, </w:t>
                    </w:r>
                    <w:r w:rsidRPr="004A1B90">
                      <w:rPr>
                        <w:color w:val="7F7F7F"/>
                        <w:sz w:val="20"/>
                        <w:szCs w:val="20"/>
                        <w:lang w:val="en-GB"/>
                      </w:rPr>
                      <w:softHyphen/>
                    </w:r>
                    <w:hyperlink r:id="rId4" w:history="1">
                      <w:r w:rsidRPr="004A1B90">
                        <w:rPr>
                          <w:rStyle w:val="Hipercze"/>
                          <w:sz w:val="20"/>
                          <w:szCs w:val="20"/>
                          <w:lang w:val="en-GB"/>
                        </w:rPr>
                        <w:t>www.parp.gov.pl</w:t>
                      </w:r>
                    </w:hyperlink>
                  </w:p>
                </w:txbxContent>
              </v:textbox>
              <w10:wrap type="tight" anchorx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8817" w14:textId="77777777" w:rsidR="00FF1E1A" w:rsidRDefault="00FF1E1A" w:rsidP="00E973A9">
      <w:pPr>
        <w:spacing w:line="240" w:lineRule="auto"/>
      </w:pPr>
      <w:r>
        <w:separator/>
      </w:r>
    </w:p>
  </w:footnote>
  <w:footnote w:type="continuationSeparator" w:id="0">
    <w:p w14:paraId="574A9DFF" w14:textId="77777777" w:rsidR="00FF1E1A" w:rsidRDefault="00FF1E1A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C39" w14:textId="1EED4F43" w:rsidR="00DF0266" w:rsidRPr="000C4BB9" w:rsidRDefault="00DF0266" w:rsidP="00281EC0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BCAE" w14:textId="77777777" w:rsidR="00776BC0" w:rsidRDefault="00776BC0">
    <w:pPr>
      <w:pStyle w:val="Nagwek"/>
    </w:pPr>
    <w:r>
      <w:rPr>
        <w:noProof/>
      </w:rPr>
      <w:drawing>
        <wp:anchor distT="0" distB="0" distL="114300" distR="114300" simplePos="0" relativeHeight="251662848" behindDoc="0" locked="0" layoutInCell="1" allowOverlap="1" wp14:anchorId="04CCD967" wp14:editId="41BCFA97">
          <wp:simplePos x="0" y="0"/>
          <wp:positionH relativeFrom="margin">
            <wp:align>left</wp:align>
          </wp:positionH>
          <wp:positionV relativeFrom="paragraph">
            <wp:posOffset>-650349</wp:posOffset>
          </wp:positionV>
          <wp:extent cx="1438910" cy="536575"/>
          <wp:effectExtent l="0" t="0" r="8890" b="0"/>
          <wp:wrapNone/>
          <wp:docPr id="13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5163"/>
    <w:multiLevelType w:val="hybridMultilevel"/>
    <w:tmpl w:val="0A9A03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1E793D"/>
    <w:multiLevelType w:val="hybridMultilevel"/>
    <w:tmpl w:val="CE9EFA60"/>
    <w:lvl w:ilvl="0" w:tplc="CAD26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A172C"/>
    <w:multiLevelType w:val="hybridMultilevel"/>
    <w:tmpl w:val="3910AB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C21792"/>
    <w:multiLevelType w:val="hybridMultilevel"/>
    <w:tmpl w:val="D488DC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17CEF"/>
    <w:multiLevelType w:val="hybridMultilevel"/>
    <w:tmpl w:val="5B8EC5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C92012"/>
    <w:multiLevelType w:val="hybridMultilevel"/>
    <w:tmpl w:val="1B6AE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26469EC"/>
    <w:multiLevelType w:val="hybridMultilevel"/>
    <w:tmpl w:val="C4C41F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97755897">
    <w:abstractNumId w:val="1"/>
  </w:num>
  <w:num w:numId="2" w16cid:durableId="391585407">
    <w:abstractNumId w:val="2"/>
  </w:num>
  <w:num w:numId="3" w16cid:durableId="1064452060">
    <w:abstractNumId w:val="0"/>
  </w:num>
  <w:num w:numId="4" w16cid:durableId="812408977">
    <w:abstractNumId w:val="6"/>
  </w:num>
  <w:num w:numId="5" w16cid:durableId="1052732077">
    <w:abstractNumId w:val="3"/>
  </w:num>
  <w:num w:numId="6" w16cid:durableId="1366953291">
    <w:abstractNumId w:val="4"/>
  </w:num>
  <w:num w:numId="7" w16cid:durableId="347949252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1410"/>
    <w:rsid w:val="00003158"/>
    <w:rsid w:val="00006D7A"/>
    <w:rsid w:val="000119E0"/>
    <w:rsid w:val="0001425A"/>
    <w:rsid w:val="000168C7"/>
    <w:rsid w:val="000220F6"/>
    <w:rsid w:val="0002255B"/>
    <w:rsid w:val="00024536"/>
    <w:rsid w:val="00032B0C"/>
    <w:rsid w:val="000340C7"/>
    <w:rsid w:val="000348C5"/>
    <w:rsid w:val="00040AC5"/>
    <w:rsid w:val="0005428B"/>
    <w:rsid w:val="0006337D"/>
    <w:rsid w:val="000658D3"/>
    <w:rsid w:val="00065EF6"/>
    <w:rsid w:val="00067EE4"/>
    <w:rsid w:val="00071919"/>
    <w:rsid w:val="00072270"/>
    <w:rsid w:val="00074509"/>
    <w:rsid w:val="00077B0E"/>
    <w:rsid w:val="00087201"/>
    <w:rsid w:val="000873BE"/>
    <w:rsid w:val="000906CF"/>
    <w:rsid w:val="00090DAC"/>
    <w:rsid w:val="00091649"/>
    <w:rsid w:val="0009457A"/>
    <w:rsid w:val="000A2CFB"/>
    <w:rsid w:val="000A39FC"/>
    <w:rsid w:val="000A439C"/>
    <w:rsid w:val="000B1C6A"/>
    <w:rsid w:val="000C4BB9"/>
    <w:rsid w:val="000C5F3D"/>
    <w:rsid w:val="000C7A01"/>
    <w:rsid w:val="000D1798"/>
    <w:rsid w:val="000E1DC0"/>
    <w:rsid w:val="000E25E6"/>
    <w:rsid w:val="000E3F92"/>
    <w:rsid w:val="000F1EA3"/>
    <w:rsid w:val="000F2F5F"/>
    <w:rsid w:val="0010092E"/>
    <w:rsid w:val="001015CC"/>
    <w:rsid w:val="00103C0A"/>
    <w:rsid w:val="001064A0"/>
    <w:rsid w:val="001235BB"/>
    <w:rsid w:val="00125BD3"/>
    <w:rsid w:val="00131303"/>
    <w:rsid w:val="0013695A"/>
    <w:rsid w:val="001441FA"/>
    <w:rsid w:val="0014468E"/>
    <w:rsid w:val="001464CC"/>
    <w:rsid w:val="001479DE"/>
    <w:rsid w:val="0015574B"/>
    <w:rsid w:val="001612A1"/>
    <w:rsid w:val="00161F29"/>
    <w:rsid w:val="001659D6"/>
    <w:rsid w:val="00167843"/>
    <w:rsid w:val="001743BB"/>
    <w:rsid w:val="00181D01"/>
    <w:rsid w:val="00181FFF"/>
    <w:rsid w:val="0018728C"/>
    <w:rsid w:val="00191058"/>
    <w:rsid w:val="0019224D"/>
    <w:rsid w:val="00194B81"/>
    <w:rsid w:val="00195DF7"/>
    <w:rsid w:val="001A3D25"/>
    <w:rsid w:val="001A4FB8"/>
    <w:rsid w:val="001A7FB5"/>
    <w:rsid w:val="001B3916"/>
    <w:rsid w:val="001B574A"/>
    <w:rsid w:val="001C1EC5"/>
    <w:rsid w:val="001C59E5"/>
    <w:rsid w:val="001C5BA7"/>
    <w:rsid w:val="001D4722"/>
    <w:rsid w:val="001D625A"/>
    <w:rsid w:val="001E2553"/>
    <w:rsid w:val="001E554E"/>
    <w:rsid w:val="001E6337"/>
    <w:rsid w:val="001F3DB6"/>
    <w:rsid w:val="001F6D90"/>
    <w:rsid w:val="001F75F0"/>
    <w:rsid w:val="00213BB2"/>
    <w:rsid w:val="002167F7"/>
    <w:rsid w:val="00240B55"/>
    <w:rsid w:val="00241955"/>
    <w:rsid w:val="00242938"/>
    <w:rsid w:val="00247A8C"/>
    <w:rsid w:val="00255EF6"/>
    <w:rsid w:val="00256C36"/>
    <w:rsid w:val="00266C51"/>
    <w:rsid w:val="00267F27"/>
    <w:rsid w:val="002715C9"/>
    <w:rsid w:val="002717E7"/>
    <w:rsid w:val="002776B7"/>
    <w:rsid w:val="00280EED"/>
    <w:rsid w:val="00281EC0"/>
    <w:rsid w:val="002855FE"/>
    <w:rsid w:val="00297A47"/>
    <w:rsid w:val="002A01CA"/>
    <w:rsid w:val="002A712E"/>
    <w:rsid w:val="002B03DE"/>
    <w:rsid w:val="002B3F64"/>
    <w:rsid w:val="002B426D"/>
    <w:rsid w:val="002B710F"/>
    <w:rsid w:val="002C41B0"/>
    <w:rsid w:val="002D77E9"/>
    <w:rsid w:val="002F0445"/>
    <w:rsid w:val="002F7AA3"/>
    <w:rsid w:val="002F7E04"/>
    <w:rsid w:val="0030062C"/>
    <w:rsid w:val="00316580"/>
    <w:rsid w:val="003236C8"/>
    <w:rsid w:val="0033125D"/>
    <w:rsid w:val="00345FBF"/>
    <w:rsid w:val="003505EC"/>
    <w:rsid w:val="00353C9F"/>
    <w:rsid w:val="00360786"/>
    <w:rsid w:val="00363740"/>
    <w:rsid w:val="00364DCA"/>
    <w:rsid w:val="00375C2B"/>
    <w:rsid w:val="00381339"/>
    <w:rsid w:val="00394F6E"/>
    <w:rsid w:val="00396D84"/>
    <w:rsid w:val="003A189E"/>
    <w:rsid w:val="003A2EB1"/>
    <w:rsid w:val="003A346C"/>
    <w:rsid w:val="003B5649"/>
    <w:rsid w:val="003B605D"/>
    <w:rsid w:val="003C05AE"/>
    <w:rsid w:val="003C1150"/>
    <w:rsid w:val="003C2100"/>
    <w:rsid w:val="003C3649"/>
    <w:rsid w:val="003C58B9"/>
    <w:rsid w:val="003D2590"/>
    <w:rsid w:val="003D59FE"/>
    <w:rsid w:val="003D6586"/>
    <w:rsid w:val="003E05AA"/>
    <w:rsid w:val="003E5136"/>
    <w:rsid w:val="003E6746"/>
    <w:rsid w:val="003F3CD8"/>
    <w:rsid w:val="00412979"/>
    <w:rsid w:val="00414A66"/>
    <w:rsid w:val="00415A03"/>
    <w:rsid w:val="00430BEC"/>
    <w:rsid w:val="0043126D"/>
    <w:rsid w:val="0043133E"/>
    <w:rsid w:val="00434F40"/>
    <w:rsid w:val="0043681F"/>
    <w:rsid w:val="00437BC1"/>
    <w:rsid w:val="0044175C"/>
    <w:rsid w:val="004417F0"/>
    <w:rsid w:val="004429B8"/>
    <w:rsid w:val="00447611"/>
    <w:rsid w:val="004528FB"/>
    <w:rsid w:val="00452AD2"/>
    <w:rsid w:val="00454969"/>
    <w:rsid w:val="004704AD"/>
    <w:rsid w:val="00470735"/>
    <w:rsid w:val="0047736B"/>
    <w:rsid w:val="00490AF6"/>
    <w:rsid w:val="004A1B90"/>
    <w:rsid w:val="004A2C13"/>
    <w:rsid w:val="004A3AC8"/>
    <w:rsid w:val="004A50E6"/>
    <w:rsid w:val="004B291E"/>
    <w:rsid w:val="004C0478"/>
    <w:rsid w:val="004C3294"/>
    <w:rsid w:val="004D04CC"/>
    <w:rsid w:val="004D2DBB"/>
    <w:rsid w:val="004D5CC4"/>
    <w:rsid w:val="004D5D9F"/>
    <w:rsid w:val="004D61B0"/>
    <w:rsid w:val="004E0CEA"/>
    <w:rsid w:val="004F0804"/>
    <w:rsid w:val="004F331A"/>
    <w:rsid w:val="004F556C"/>
    <w:rsid w:val="005032D2"/>
    <w:rsid w:val="005040AF"/>
    <w:rsid w:val="00507C31"/>
    <w:rsid w:val="005235DD"/>
    <w:rsid w:val="005305BE"/>
    <w:rsid w:val="005338BF"/>
    <w:rsid w:val="005345DC"/>
    <w:rsid w:val="00535E7F"/>
    <w:rsid w:val="005360E1"/>
    <w:rsid w:val="005367B1"/>
    <w:rsid w:val="00537205"/>
    <w:rsid w:val="00537677"/>
    <w:rsid w:val="00554BBC"/>
    <w:rsid w:val="00556EDB"/>
    <w:rsid w:val="005611EA"/>
    <w:rsid w:val="00564A09"/>
    <w:rsid w:val="00565875"/>
    <w:rsid w:val="005675F8"/>
    <w:rsid w:val="00567AF0"/>
    <w:rsid w:val="00573CB7"/>
    <w:rsid w:val="00574143"/>
    <w:rsid w:val="00580727"/>
    <w:rsid w:val="0058128A"/>
    <w:rsid w:val="005867D8"/>
    <w:rsid w:val="00590D41"/>
    <w:rsid w:val="00590ECC"/>
    <w:rsid w:val="0059715E"/>
    <w:rsid w:val="005A042B"/>
    <w:rsid w:val="005A5C7D"/>
    <w:rsid w:val="005A61EF"/>
    <w:rsid w:val="005B1100"/>
    <w:rsid w:val="005B253E"/>
    <w:rsid w:val="005C24CC"/>
    <w:rsid w:val="005D23AD"/>
    <w:rsid w:val="005D35F1"/>
    <w:rsid w:val="005D39B8"/>
    <w:rsid w:val="005D5A7F"/>
    <w:rsid w:val="005E1136"/>
    <w:rsid w:val="005E12C2"/>
    <w:rsid w:val="005F6727"/>
    <w:rsid w:val="0060556D"/>
    <w:rsid w:val="00613163"/>
    <w:rsid w:val="00614E0A"/>
    <w:rsid w:val="006218A0"/>
    <w:rsid w:val="00627D13"/>
    <w:rsid w:val="00630873"/>
    <w:rsid w:val="00635185"/>
    <w:rsid w:val="00637165"/>
    <w:rsid w:val="00641AE2"/>
    <w:rsid w:val="006510C6"/>
    <w:rsid w:val="00653603"/>
    <w:rsid w:val="006544A3"/>
    <w:rsid w:val="00654AAF"/>
    <w:rsid w:val="006652CE"/>
    <w:rsid w:val="0067135E"/>
    <w:rsid w:val="0067532B"/>
    <w:rsid w:val="0067763D"/>
    <w:rsid w:val="00677CCB"/>
    <w:rsid w:val="00680649"/>
    <w:rsid w:val="00687877"/>
    <w:rsid w:val="006939C1"/>
    <w:rsid w:val="006A15F4"/>
    <w:rsid w:val="006A51B5"/>
    <w:rsid w:val="006A55E3"/>
    <w:rsid w:val="006A59FE"/>
    <w:rsid w:val="006B11A5"/>
    <w:rsid w:val="006B3866"/>
    <w:rsid w:val="006B437F"/>
    <w:rsid w:val="006B6713"/>
    <w:rsid w:val="006B77E8"/>
    <w:rsid w:val="006C22DE"/>
    <w:rsid w:val="006C418F"/>
    <w:rsid w:val="006C6BD6"/>
    <w:rsid w:val="006D66FA"/>
    <w:rsid w:val="006E2F8C"/>
    <w:rsid w:val="006E3726"/>
    <w:rsid w:val="006F5CFF"/>
    <w:rsid w:val="007001CD"/>
    <w:rsid w:val="00712243"/>
    <w:rsid w:val="007155AD"/>
    <w:rsid w:val="00736214"/>
    <w:rsid w:val="00736BE0"/>
    <w:rsid w:val="0073748F"/>
    <w:rsid w:val="00737EFC"/>
    <w:rsid w:val="00740EA7"/>
    <w:rsid w:val="007418C0"/>
    <w:rsid w:val="00756860"/>
    <w:rsid w:val="00756BCF"/>
    <w:rsid w:val="0076098D"/>
    <w:rsid w:val="0076400F"/>
    <w:rsid w:val="00776BC0"/>
    <w:rsid w:val="007A2FDC"/>
    <w:rsid w:val="007A3651"/>
    <w:rsid w:val="007B6095"/>
    <w:rsid w:val="007B6D80"/>
    <w:rsid w:val="007C047F"/>
    <w:rsid w:val="007C1DCC"/>
    <w:rsid w:val="007C279B"/>
    <w:rsid w:val="007D11EA"/>
    <w:rsid w:val="007D569D"/>
    <w:rsid w:val="007E32FA"/>
    <w:rsid w:val="007E5206"/>
    <w:rsid w:val="007E55AA"/>
    <w:rsid w:val="007E5E14"/>
    <w:rsid w:val="007F1989"/>
    <w:rsid w:val="007F5215"/>
    <w:rsid w:val="007F52B7"/>
    <w:rsid w:val="00801533"/>
    <w:rsid w:val="00815E6B"/>
    <w:rsid w:val="008162BD"/>
    <w:rsid w:val="00823830"/>
    <w:rsid w:val="00823839"/>
    <w:rsid w:val="008306F1"/>
    <w:rsid w:val="00832577"/>
    <w:rsid w:val="00842FA0"/>
    <w:rsid w:val="0084310A"/>
    <w:rsid w:val="0084399D"/>
    <w:rsid w:val="0084769A"/>
    <w:rsid w:val="008569A8"/>
    <w:rsid w:val="00865431"/>
    <w:rsid w:val="008668A4"/>
    <w:rsid w:val="00874FD9"/>
    <w:rsid w:val="00886C44"/>
    <w:rsid w:val="00891CF4"/>
    <w:rsid w:val="00893A36"/>
    <w:rsid w:val="008A7C0E"/>
    <w:rsid w:val="008B335C"/>
    <w:rsid w:val="008C296B"/>
    <w:rsid w:val="008C7394"/>
    <w:rsid w:val="008D02ED"/>
    <w:rsid w:val="008D4692"/>
    <w:rsid w:val="008D6932"/>
    <w:rsid w:val="008D6A4A"/>
    <w:rsid w:val="008D71A4"/>
    <w:rsid w:val="008E1C1F"/>
    <w:rsid w:val="008E2A61"/>
    <w:rsid w:val="008F501B"/>
    <w:rsid w:val="008F6507"/>
    <w:rsid w:val="008F6579"/>
    <w:rsid w:val="00902B16"/>
    <w:rsid w:val="00905AE0"/>
    <w:rsid w:val="0090715E"/>
    <w:rsid w:val="00907642"/>
    <w:rsid w:val="00916F1B"/>
    <w:rsid w:val="00924B10"/>
    <w:rsid w:val="00925D94"/>
    <w:rsid w:val="00927E3A"/>
    <w:rsid w:val="00931A11"/>
    <w:rsid w:val="00934A5A"/>
    <w:rsid w:val="009361F4"/>
    <w:rsid w:val="00940C19"/>
    <w:rsid w:val="00953162"/>
    <w:rsid w:val="00953795"/>
    <w:rsid w:val="00964F35"/>
    <w:rsid w:val="00982DB7"/>
    <w:rsid w:val="00984C7F"/>
    <w:rsid w:val="00985164"/>
    <w:rsid w:val="00986A0E"/>
    <w:rsid w:val="00992A2A"/>
    <w:rsid w:val="00994DA4"/>
    <w:rsid w:val="0099586A"/>
    <w:rsid w:val="009A5D39"/>
    <w:rsid w:val="009B0E86"/>
    <w:rsid w:val="009C03B5"/>
    <w:rsid w:val="009C20C4"/>
    <w:rsid w:val="009C39AA"/>
    <w:rsid w:val="009D0474"/>
    <w:rsid w:val="009D2C3A"/>
    <w:rsid w:val="009E078E"/>
    <w:rsid w:val="009E1301"/>
    <w:rsid w:val="009E6934"/>
    <w:rsid w:val="009F09F6"/>
    <w:rsid w:val="009F22FB"/>
    <w:rsid w:val="009F31E3"/>
    <w:rsid w:val="009F3A20"/>
    <w:rsid w:val="009F4A0A"/>
    <w:rsid w:val="009F63F0"/>
    <w:rsid w:val="009F6825"/>
    <w:rsid w:val="00A04092"/>
    <w:rsid w:val="00A0611A"/>
    <w:rsid w:val="00A10A48"/>
    <w:rsid w:val="00A21109"/>
    <w:rsid w:val="00A213F4"/>
    <w:rsid w:val="00A22922"/>
    <w:rsid w:val="00A22FCB"/>
    <w:rsid w:val="00A33EE4"/>
    <w:rsid w:val="00A411D5"/>
    <w:rsid w:val="00A47AA8"/>
    <w:rsid w:val="00A54E28"/>
    <w:rsid w:val="00A557D0"/>
    <w:rsid w:val="00A572B1"/>
    <w:rsid w:val="00A61208"/>
    <w:rsid w:val="00A6638D"/>
    <w:rsid w:val="00A71EC6"/>
    <w:rsid w:val="00A75E1B"/>
    <w:rsid w:val="00A7755D"/>
    <w:rsid w:val="00A81AB5"/>
    <w:rsid w:val="00A8487E"/>
    <w:rsid w:val="00A940B4"/>
    <w:rsid w:val="00AA2FF9"/>
    <w:rsid w:val="00AA4384"/>
    <w:rsid w:val="00AA5C8D"/>
    <w:rsid w:val="00AB4839"/>
    <w:rsid w:val="00AB564E"/>
    <w:rsid w:val="00AB671F"/>
    <w:rsid w:val="00AC3354"/>
    <w:rsid w:val="00AC3D26"/>
    <w:rsid w:val="00AC6CA4"/>
    <w:rsid w:val="00AD3753"/>
    <w:rsid w:val="00AE39D8"/>
    <w:rsid w:val="00AF021F"/>
    <w:rsid w:val="00AF5170"/>
    <w:rsid w:val="00B04721"/>
    <w:rsid w:val="00B04FDA"/>
    <w:rsid w:val="00B15B53"/>
    <w:rsid w:val="00B2783C"/>
    <w:rsid w:val="00B36E29"/>
    <w:rsid w:val="00B44F88"/>
    <w:rsid w:val="00B5061A"/>
    <w:rsid w:val="00B515EA"/>
    <w:rsid w:val="00B5455A"/>
    <w:rsid w:val="00B626D8"/>
    <w:rsid w:val="00B7474B"/>
    <w:rsid w:val="00B76EAD"/>
    <w:rsid w:val="00B8669E"/>
    <w:rsid w:val="00B93313"/>
    <w:rsid w:val="00B949D4"/>
    <w:rsid w:val="00B96F0D"/>
    <w:rsid w:val="00BA65F8"/>
    <w:rsid w:val="00BB329B"/>
    <w:rsid w:val="00BB6AEA"/>
    <w:rsid w:val="00BC0FE1"/>
    <w:rsid w:val="00BC48D6"/>
    <w:rsid w:val="00BD1DCD"/>
    <w:rsid w:val="00BD4B9F"/>
    <w:rsid w:val="00BD61D1"/>
    <w:rsid w:val="00BD6E02"/>
    <w:rsid w:val="00BD74A3"/>
    <w:rsid w:val="00BE0BCA"/>
    <w:rsid w:val="00BE25B6"/>
    <w:rsid w:val="00BE555C"/>
    <w:rsid w:val="00BE5A2C"/>
    <w:rsid w:val="00BF366E"/>
    <w:rsid w:val="00BF7DC5"/>
    <w:rsid w:val="00BF7EB0"/>
    <w:rsid w:val="00C027E0"/>
    <w:rsid w:val="00C0524B"/>
    <w:rsid w:val="00C12E03"/>
    <w:rsid w:val="00C13A2B"/>
    <w:rsid w:val="00C216D0"/>
    <w:rsid w:val="00C21B76"/>
    <w:rsid w:val="00C24E9C"/>
    <w:rsid w:val="00C30630"/>
    <w:rsid w:val="00C35CBB"/>
    <w:rsid w:val="00C41BAA"/>
    <w:rsid w:val="00C4228E"/>
    <w:rsid w:val="00C44592"/>
    <w:rsid w:val="00C44EA3"/>
    <w:rsid w:val="00C45C92"/>
    <w:rsid w:val="00C46340"/>
    <w:rsid w:val="00C6025E"/>
    <w:rsid w:val="00C70087"/>
    <w:rsid w:val="00C74EBF"/>
    <w:rsid w:val="00C84705"/>
    <w:rsid w:val="00C92455"/>
    <w:rsid w:val="00CA145A"/>
    <w:rsid w:val="00CA3908"/>
    <w:rsid w:val="00CA4F6F"/>
    <w:rsid w:val="00CB0E9D"/>
    <w:rsid w:val="00CB10E1"/>
    <w:rsid w:val="00CB33AA"/>
    <w:rsid w:val="00CC1962"/>
    <w:rsid w:val="00CC7FA1"/>
    <w:rsid w:val="00CD0DD2"/>
    <w:rsid w:val="00CE0BCD"/>
    <w:rsid w:val="00CE61D6"/>
    <w:rsid w:val="00CF287A"/>
    <w:rsid w:val="00CF43A4"/>
    <w:rsid w:val="00CF5740"/>
    <w:rsid w:val="00CF5B91"/>
    <w:rsid w:val="00CF74F5"/>
    <w:rsid w:val="00D0012B"/>
    <w:rsid w:val="00D045D2"/>
    <w:rsid w:val="00D06BFB"/>
    <w:rsid w:val="00D07B4C"/>
    <w:rsid w:val="00D159FC"/>
    <w:rsid w:val="00D16806"/>
    <w:rsid w:val="00D23058"/>
    <w:rsid w:val="00D2534A"/>
    <w:rsid w:val="00D33587"/>
    <w:rsid w:val="00D34560"/>
    <w:rsid w:val="00D348CC"/>
    <w:rsid w:val="00D36CBB"/>
    <w:rsid w:val="00D71F47"/>
    <w:rsid w:val="00D77D0D"/>
    <w:rsid w:val="00D80CCC"/>
    <w:rsid w:val="00D81BF7"/>
    <w:rsid w:val="00D81F2E"/>
    <w:rsid w:val="00D824CF"/>
    <w:rsid w:val="00D87743"/>
    <w:rsid w:val="00D90BD1"/>
    <w:rsid w:val="00D933FA"/>
    <w:rsid w:val="00D94655"/>
    <w:rsid w:val="00D97ACB"/>
    <w:rsid w:val="00DA0CBA"/>
    <w:rsid w:val="00DA3391"/>
    <w:rsid w:val="00DA5D14"/>
    <w:rsid w:val="00DC108C"/>
    <w:rsid w:val="00DD6B7B"/>
    <w:rsid w:val="00DD720B"/>
    <w:rsid w:val="00DE0D58"/>
    <w:rsid w:val="00DE0FD0"/>
    <w:rsid w:val="00DE3317"/>
    <w:rsid w:val="00DE38A6"/>
    <w:rsid w:val="00DE51B0"/>
    <w:rsid w:val="00DE676B"/>
    <w:rsid w:val="00DE7B53"/>
    <w:rsid w:val="00DF018E"/>
    <w:rsid w:val="00DF0266"/>
    <w:rsid w:val="00DF3232"/>
    <w:rsid w:val="00E0200E"/>
    <w:rsid w:val="00E0683E"/>
    <w:rsid w:val="00E228E4"/>
    <w:rsid w:val="00E22D41"/>
    <w:rsid w:val="00E22D88"/>
    <w:rsid w:val="00E2580A"/>
    <w:rsid w:val="00E261C6"/>
    <w:rsid w:val="00E33BF2"/>
    <w:rsid w:val="00E40B5D"/>
    <w:rsid w:val="00E41770"/>
    <w:rsid w:val="00E45B11"/>
    <w:rsid w:val="00E47F26"/>
    <w:rsid w:val="00E51415"/>
    <w:rsid w:val="00E5723D"/>
    <w:rsid w:val="00E608F4"/>
    <w:rsid w:val="00E61FA6"/>
    <w:rsid w:val="00E661BD"/>
    <w:rsid w:val="00E72292"/>
    <w:rsid w:val="00E723F9"/>
    <w:rsid w:val="00E732A2"/>
    <w:rsid w:val="00E80F32"/>
    <w:rsid w:val="00E80F7B"/>
    <w:rsid w:val="00E94206"/>
    <w:rsid w:val="00E971A5"/>
    <w:rsid w:val="00E973A9"/>
    <w:rsid w:val="00EA5E18"/>
    <w:rsid w:val="00EB1B58"/>
    <w:rsid w:val="00EB6756"/>
    <w:rsid w:val="00ED41F6"/>
    <w:rsid w:val="00ED4FC6"/>
    <w:rsid w:val="00EE0604"/>
    <w:rsid w:val="00EE19EA"/>
    <w:rsid w:val="00EE1B4E"/>
    <w:rsid w:val="00EE60DB"/>
    <w:rsid w:val="00EE7278"/>
    <w:rsid w:val="00EF1BB0"/>
    <w:rsid w:val="00F002E0"/>
    <w:rsid w:val="00F03701"/>
    <w:rsid w:val="00F04EE0"/>
    <w:rsid w:val="00F07117"/>
    <w:rsid w:val="00F11081"/>
    <w:rsid w:val="00F13AD8"/>
    <w:rsid w:val="00F232F0"/>
    <w:rsid w:val="00F26522"/>
    <w:rsid w:val="00F27079"/>
    <w:rsid w:val="00F30C5E"/>
    <w:rsid w:val="00F351B2"/>
    <w:rsid w:val="00F61121"/>
    <w:rsid w:val="00F635EC"/>
    <w:rsid w:val="00F72173"/>
    <w:rsid w:val="00F729DE"/>
    <w:rsid w:val="00F7409C"/>
    <w:rsid w:val="00F774D8"/>
    <w:rsid w:val="00F8214F"/>
    <w:rsid w:val="00F9095E"/>
    <w:rsid w:val="00F9411C"/>
    <w:rsid w:val="00FA4657"/>
    <w:rsid w:val="00FA7073"/>
    <w:rsid w:val="00FB1E00"/>
    <w:rsid w:val="00FB5FF6"/>
    <w:rsid w:val="00FC012E"/>
    <w:rsid w:val="00FC1C03"/>
    <w:rsid w:val="00FC2E02"/>
    <w:rsid w:val="00FC55D5"/>
    <w:rsid w:val="00FE47D8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7D6EE"/>
  <w15:docId w15:val="{57CA6165-B54E-4895-B207-48130B5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0E9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4D04CC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2292"/>
  </w:style>
  <w:style w:type="paragraph" w:styleId="Tekstprzypisudolnego">
    <w:name w:val="footnote text"/>
    <w:basedOn w:val="Normalny"/>
    <w:link w:val="TekstprzypisudolnegoZnak"/>
    <w:uiPriority w:val="99"/>
    <w:unhideWhenUsed/>
    <w:rsid w:val="001064A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64A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4A0"/>
    <w:rPr>
      <w:vertAlign w:val="superscript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381339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B0E9D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0633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human-regulatory-overview/post-authorisation/medicine-shortages-availability-issues/availability-medicines-during-crises/union-list-critical-medicin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parp.gov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biuro@parp.gov.pl" TargetMode="External"/><Relationship Id="rId2" Type="http://schemas.openxmlformats.org/officeDocument/2006/relationships/hyperlink" Target="http://www.parp.gov.pl" TargetMode="External"/><Relationship Id="rId1" Type="http://schemas.openxmlformats.org/officeDocument/2006/relationships/hyperlink" Target="mailto:biuro@parp.gov.pl" TargetMode="External"/><Relationship Id="rId4" Type="http://schemas.openxmlformats.org/officeDocument/2006/relationships/hyperlink" Target="http://www.parp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C4DD3-8ABF-47BF-8960-50C2148E0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409</Words>
  <Characters>2460</Characters>
  <Application>Microsoft Office Word</Application>
  <DocSecurity>0</DocSecurity>
  <Lines>20</Lines>
  <Paragraphs>5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2864</CharactersWithSpaces>
  <SharedDoc>false</SharedDoc>
  <HLinks>
    <vt:vector size="24" baseType="variant"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2752544</vt:i4>
      </vt:variant>
      <vt:variant>
        <vt:i4>3</vt:i4>
      </vt:variant>
      <vt:variant>
        <vt:i4>0</vt:i4>
      </vt:variant>
      <vt:variant>
        <vt:i4>5</vt:i4>
      </vt:variant>
      <vt:variant>
        <vt:lpwstr>http://www.parp.gov.pl/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Polak Marzena</cp:lastModifiedBy>
  <cp:revision>8</cp:revision>
  <cp:lastPrinted>2019-10-15T08:13:00Z</cp:lastPrinted>
  <dcterms:created xsi:type="dcterms:W3CDTF">2025-06-18T16:37:00Z</dcterms:created>
  <dcterms:modified xsi:type="dcterms:W3CDTF">2025-06-30T10:57:00Z</dcterms:modified>
</cp:coreProperties>
</file>